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79" w:type="dxa"/>
        <w:tblInd w:w="-431" w:type="dxa"/>
        <w:tblLook w:val="04A0" w:firstRow="1" w:lastRow="0" w:firstColumn="1" w:lastColumn="0" w:noHBand="0" w:noVBand="1"/>
      </w:tblPr>
      <w:tblGrid>
        <w:gridCol w:w="4849"/>
        <w:gridCol w:w="6030"/>
      </w:tblGrid>
      <w:tr w:rsidR="00B65C2E" w:rsidRPr="00D32E70" w14:paraId="014241F2" w14:textId="77777777" w:rsidTr="00B54DE7">
        <w:trPr>
          <w:trHeight w:val="1188"/>
        </w:trPr>
        <w:tc>
          <w:tcPr>
            <w:tcW w:w="4849" w:type="dxa"/>
          </w:tcPr>
          <w:p w14:paraId="5D633B05" w14:textId="42797B28" w:rsidR="00EB68D9" w:rsidRPr="00B54DE7" w:rsidRDefault="00EB68D9" w:rsidP="00123F7B">
            <w:pPr>
              <w:spacing w:line="288" w:lineRule="auto"/>
              <w:jc w:val="center"/>
              <w:rPr>
                <w:rFonts w:cs="Times New Roman"/>
                <w:b/>
                <w:color w:val="auto"/>
                <w:szCs w:val="24"/>
              </w:rPr>
            </w:pPr>
            <w:r w:rsidRPr="00B54DE7">
              <w:rPr>
                <w:rFonts w:cs="Times New Roman"/>
                <w:b/>
                <w:color w:val="auto"/>
                <w:szCs w:val="24"/>
              </w:rPr>
              <w:t>SỞ GIÁO DỤC VÀ ĐÀO TẠO</w:t>
            </w:r>
            <w:r w:rsidR="00626737" w:rsidRPr="00B54DE7">
              <w:rPr>
                <w:rFonts w:cs="Times New Roman"/>
                <w:b/>
                <w:color w:val="auto"/>
                <w:szCs w:val="24"/>
              </w:rPr>
              <w:t xml:space="preserve"> NINH BÌNH</w:t>
            </w:r>
          </w:p>
          <w:p w14:paraId="42DC19BD" w14:textId="5F857BC4" w:rsidR="00EB68D9" w:rsidRPr="00B54DE7" w:rsidRDefault="00626737" w:rsidP="00123F7B">
            <w:pPr>
              <w:spacing w:line="288" w:lineRule="auto"/>
              <w:jc w:val="center"/>
              <w:rPr>
                <w:rFonts w:cs="Times New Roman"/>
                <w:b/>
                <w:color w:val="auto"/>
                <w:szCs w:val="24"/>
              </w:rPr>
            </w:pPr>
            <w:r w:rsidRPr="00B54DE7">
              <w:rPr>
                <w:rFonts w:cs="Times New Roman"/>
                <w:b/>
                <w:noProof/>
                <w:color w:val="auto"/>
                <w:szCs w:val="24"/>
              </w:rPr>
              <mc:AlternateContent>
                <mc:Choice Requires="wps">
                  <w:drawing>
                    <wp:anchor distT="45720" distB="45720" distL="114300" distR="114300" simplePos="0" relativeHeight="251660288" behindDoc="0" locked="0" layoutInCell="1" allowOverlap="1" wp14:anchorId="7A5D2281" wp14:editId="07127E33">
                      <wp:simplePos x="0" y="0"/>
                      <wp:positionH relativeFrom="column">
                        <wp:posOffset>576580</wp:posOffset>
                      </wp:positionH>
                      <wp:positionV relativeFrom="paragraph">
                        <wp:posOffset>306705</wp:posOffset>
                      </wp:positionV>
                      <wp:extent cx="1657350" cy="27940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79400"/>
                              </a:xfrm>
                              <a:prstGeom prst="rect">
                                <a:avLst/>
                              </a:prstGeom>
                              <a:solidFill>
                                <a:srgbClr val="FFFFFF"/>
                              </a:solidFill>
                              <a:ln w="9525">
                                <a:solidFill>
                                  <a:srgbClr val="000000"/>
                                </a:solidFill>
                                <a:miter lim="800000"/>
                                <a:headEnd/>
                                <a:tailEnd/>
                              </a:ln>
                            </wps:spPr>
                            <wps:txbx>
                              <w:txbxContent>
                                <w:p w14:paraId="4DB2C7FC" w14:textId="79C248EB" w:rsidR="0036220E" w:rsidRPr="007B0BA9" w:rsidRDefault="00E83991" w:rsidP="00EB68D9">
                                  <w:pPr>
                                    <w:jc w:val="center"/>
                                    <w:rPr>
                                      <w:b/>
                                      <w:sz w:val="22"/>
                                    </w:rPr>
                                  </w:pPr>
                                  <w:r>
                                    <w:rPr>
                                      <w:b/>
                                      <w:sz w:val="22"/>
                                    </w:rPr>
                                    <w:t xml:space="preserve"> MÃ </w:t>
                                  </w:r>
                                  <w:r w:rsidR="0036220E" w:rsidRPr="007B0BA9">
                                    <w:rPr>
                                      <w:b/>
                                      <w:sz w:val="22"/>
                                    </w:rPr>
                                    <w:t xml:space="preserve">ĐỀ THI </w:t>
                                  </w:r>
                                  <w:r w:rsidR="00903AB4">
                                    <w:rPr>
                                      <w:b/>
                                      <w:sz w:val="22"/>
                                    </w:rPr>
                                    <w:t>2468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5D2281" id="_x0000_t202" coordsize="21600,21600" o:spt="202" path="m,l,21600r21600,l21600,xe">
                      <v:stroke joinstyle="miter"/>
                      <v:path gradientshapeok="t" o:connecttype="rect"/>
                    </v:shapetype>
                    <v:shape id="Text Box 2" o:spid="_x0000_s1026" type="#_x0000_t202" style="position:absolute;left:0;text-align:left;margin-left:45.4pt;margin-top:24.15pt;width:130.5pt;height:2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aZJAIAAEY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">
                      <v:textbox>
                        <w:txbxContent>
                          <w:p w14:paraId="4DB2C7FC" w14:textId="79C248EB" w:rsidR="0036220E" w:rsidRPr="007B0BA9" w:rsidRDefault="00E83991" w:rsidP="00EB68D9">
                            <w:pPr>
                              <w:jc w:val="center"/>
                              <w:rPr>
                                <w:b/>
                                <w:sz w:val="22"/>
                              </w:rPr>
                            </w:pPr>
                            <w:r>
                              <w:rPr>
                                <w:b/>
                                <w:sz w:val="22"/>
                              </w:rPr>
                              <w:t xml:space="preserve"> MÃ </w:t>
                            </w:r>
                            <w:r w:rsidR="0036220E" w:rsidRPr="007B0BA9">
                              <w:rPr>
                                <w:b/>
                                <w:sz w:val="22"/>
                              </w:rPr>
                              <w:t xml:space="preserve">ĐỀ THI </w:t>
                            </w:r>
                            <w:r w:rsidR="00903AB4">
                              <w:rPr>
                                <w:b/>
                                <w:sz w:val="22"/>
                              </w:rPr>
                              <w:t>2468</w:t>
                            </w:r>
                          </w:p>
                        </w:txbxContent>
                      </v:textbox>
                    </v:shape>
                  </w:pict>
                </mc:Fallback>
              </mc:AlternateContent>
            </w:r>
            <w:r w:rsidRPr="00B54DE7">
              <w:rPr>
                <w:rFonts w:cs="Times New Roman"/>
                <w:b/>
                <w:noProof/>
                <w:color w:val="auto"/>
                <w:szCs w:val="24"/>
              </w:rPr>
              <mc:AlternateContent>
                <mc:Choice Requires="wps">
                  <w:drawing>
                    <wp:anchor distT="0" distB="0" distL="114300" distR="114300" simplePos="0" relativeHeight="251659264" behindDoc="0" locked="0" layoutInCell="1" allowOverlap="1" wp14:anchorId="079E0EE1" wp14:editId="01ADB04F">
                      <wp:simplePos x="0" y="0"/>
                      <wp:positionH relativeFrom="column">
                        <wp:posOffset>1009650</wp:posOffset>
                      </wp:positionH>
                      <wp:positionV relativeFrom="paragraph">
                        <wp:posOffset>183515</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A0F0A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9.5pt,14.45pt" to="13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" strokecolor="black [3040]"/>
                  </w:pict>
                </mc:Fallback>
              </mc:AlternateContent>
            </w:r>
            <w:r w:rsidRPr="00B54DE7">
              <w:rPr>
                <w:rFonts w:cs="Times New Roman"/>
                <w:b/>
                <w:color w:val="auto"/>
                <w:szCs w:val="24"/>
              </w:rPr>
              <w:t>CỤM TRƯỜNG THPT</w:t>
            </w:r>
            <w:r w:rsidR="00B54DE7">
              <w:rPr>
                <w:rFonts w:cs="Times New Roman"/>
                <w:b/>
                <w:color w:val="auto"/>
                <w:szCs w:val="24"/>
              </w:rPr>
              <w:t xml:space="preserve"> SỐ 2</w:t>
            </w:r>
          </w:p>
        </w:tc>
        <w:tc>
          <w:tcPr>
            <w:tcW w:w="6030" w:type="dxa"/>
          </w:tcPr>
          <w:p w14:paraId="5EAEEF47" w14:textId="219F9103" w:rsidR="00EB68D9" w:rsidRPr="00B54DE7" w:rsidRDefault="00EB68D9" w:rsidP="00123F7B">
            <w:pPr>
              <w:spacing w:line="288" w:lineRule="auto"/>
              <w:jc w:val="center"/>
              <w:rPr>
                <w:rFonts w:cs="Times New Roman"/>
                <w:b/>
                <w:color w:val="auto"/>
                <w:szCs w:val="24"/>
              </w:rPr>
            </w:pPr>
            <w:r w:rsidRPr="00B54DE7">
              <w:rPr>
                <w:rFonts w:cs="Times New Roman"/>
                <w:b/>
                <w:color w:val="auto"/>
                <w:szCs w:val="24"/>
              </w:rPr>
              <w:t>KỲ</w:t>
            </w:r>
            <w:r w:rsidR="00B65C2E" w:rsidRPr="00B54DE7">
              <w:rPr>
                <w:rFonts w:cs="Times New Roman"/>
                <w:b/>
                <w:color w:val="auto"/>
                <w:szCs w:val="24"/>
              </w:rPr>
              <w:t xml:space="preserve"> THI THỬ </w:t>
            </w:r>
            <w:r w:rsidRPr="00B54DE7">
              <w:rPr>
                <w:rFonts w:cs="Times New Roman"/>
                <w:b/>
                <w:color w:val="auto"/>
                <w:szCs w:val="24"/>
              </w:rPr>
              <w:t xml:space="preserve">HỌC SINH GIỎI </w:t>
            </w:r>
            <w:r w:rsidR="003855D1" w:rsidRPr="00B54DE7">
              <w:rPr>
                <w:rFonts w:cs="Times New Roman"/>
                <w:b/>
                <w:color w:val="auto"/>
                <w:szCs w:val="24"/>
              </w:rPr>
              <w:t xml:space="preserve">LỚP 12 </w:t>
            </w:r>
            <w:r w:rsidRPr="00B54DE7">
              <w:rPr>
                <w:rFonts w:cs="Times New Roman"/>
                <w:b/>
                <w:color w:val="auto"/>
                <w:szCs w:val="24"/>
              </w:rPr>
              <w:t>CẤ</w:t>
            </w:r>
            <w:r w:rsidR="007A0947" w:rsidRPr="00B54DE7">
              <w:rPr>
                <w:rFonts w:cs="Times New Roman"/>
                <w:b/>
                <w:color w:val="auto"/>
                <w:szCs w:val="24"/>
              </w:rPr>
              <w:t>P CỤM</w:t>
            </w:r>
            <w:r w:rsidR="00626737" w:rsidRPr="00B54DE7">
              <w:rPr>
                <w:rFonts w:cs="Times New Roman"/>
                <w:b/>
                <w:color w:val="auto"/>
                <w:szCs w:val="24"/>
              </w:rPr>
              <w:t xml:space="preserve"> </w:t>
            </w:r>
          </w:p>
          <w:p w14:paraId="40E5278C" w14:textId="588CF82A" w:rsidR="00EB68D9" w:rsidRPr="00B54DE7" w:rsidRDefault="00EB68D9" w:rsidP="00123F7B">
            <w:pPr>
              <w:spacing w:line="288" w:lineRule="auto"/>
              <w:jc w:val="center"/>
              <w:rPr>
                <w:rFonts w:cs="Times New Roman"/>
                <w:b/>
                <w:color w:val="auto"/>
                <w:szCs w:val="24"/>
              </w:rPr>
            </w:pPr>
            <w:r w:rsidRPr="00B54DE7">
              <w:rPr>
                <w:rFonts w:cs="Times New Roman"/>
                <w:b/>
                <w:color w:val="auto"/>
                <w:szCs w:val="24"/>
              </w:rPr>
              <w:t>Môn: Giáo dục kinh tế và pháp luật</w:t>
            </w:r>
          </w:p>
          <w:p w14:paraId="322AF044" w14:textId="414990CB" w:rsidR="00EB68D9" w:rsidRPr="00B54DE7" w:rsidRDefault="00EB68D9" w:rsidP="00123F7B">
            <w:pPr>
              <w:spacing w:line="288" w:lineRule="auto"/>
              <w:jc w:val="center"/>
              <w:rPr>
                <w:rFonts w:cs="Times New Roman"/>
                <w:iCs/>
                <w:color w:val="auto"/>
                <w:szCs w:val="24"/>
              </w:rPr>
            </w:pPr>
            <w:r w:rsidRPr="00B54DE7">
              <w:rPr>
                <w:rFonts w:cs="Times New Roman"/>
                <w:iCs/>
                <w:color w:val="auto"/>
                <w:szCs w:val="24"/>
              </w:rPr>
              <w:t>Thời gian làm bài: 60 phút</w:t>
            </w:r>
            <w:r w:rsidR="00253B64" w:rsidRPr="00B54DE7">
              <w:rPr>
                <w:rFonts w:cs="Times New Roman"/>
                <w:iCs/>
                <w:color w:val="auto"/>
                <w:szCs w:val="24"/>
              </w:rPr>
              <w:t>.</w:t>
            </w:r>
          </w:p>
          <w:p w14:paraId="34502257" w14:textId="62FF8721" w:rsidR="009F72A3" w:rsidRPr="00B54DE7" w:rsidRDefault="00EB68D9" w:rsidP="00123F7B">
            <w:pPr>
              <w:spacing w:line="288" w:lineRule="auto"/>
              <w:jc w:val="center"/>
              <w:rPr>
                <w:rFonts w:cs="Times New Roman"/>
                <w:b/>
                <w:color w:val="auto"/>
                <w:szCs w:val="24"/>
              </w:rPr>
            </w:pPr>
            <w:r w:rsidRPr="00B54DE7">
              <w:rPr>
                <w:rFonts w:cs="Times New Roman"/>
                <w:iCs/>
                <w:color w:val="auto"/>
                <w:szCs w:val="24"/>
              </w:rPr>
              <w:t>(Đề thi gồ</w:t>
            </w:r>
            <w:r w:rsidR="004F6F04" w:rsidRPr="00B54DE7">
              <w:rPr>
                <w:rFonts w:cs="Times New Roman"/>
                <w:iCs/>
                <w:color w:val="auto"/>
                <w:szCs w:val="24"/>
              </w:rPr>
              <w:t xml:space="preserve">m </w:t>
            </w:r>
            <w:r w:rsidR="002001B3" w:rsidRPr="00B54DE7">
              <w:rPr>
                <w:rFonts w:cs="Times New Roman"/>
                <w:iCs/>
                <w:color w:val="auto"/>
                <w:szCs w:val="24"/>
              </w:rPr>
              <w:t>08</w:t>
            </w:r>
            <w:r w:rsidRPr="00B54DE7">
              <w:rPr>
                <w:rFonts w:cs="Times New Roman"/>
                <w:iCs/>
                <w:color w:val="auto"/>
                <w:szCs w:val="24"/>
              </w:rPr>
              <w:t xml:space="preserve"> trang)</w:t>
            </w:r>
          </w:p>
        </w:tc>
      </w:tr>
    </w:tbl>
    <w:tbl>
      <w:tblPr>
        <w:tblStyle w:val="YoungMixTable"/>
        <w:tblW w:w="10003" w:type="dxa"/>
        <w:tblInd w:w="0" w:type="dxa"/>
        <w:tblLook w:val="04A0" w:firstRow="1" w:lastRow="0" w:firstColumn="1" w:lastColumn="0" w:noHBand="0" w:noVBand="1"/>
      </w:tblPr>
      <w:tblGrid>
        <w:gridCol w:w="5371"/>
        <w:gridCol w:w="2592"/>
        <w:gridCol w:w="2040"/>
      </w:tblGrid>
      <w:tr w:rsidR="00B65C2E" w:rsidRPr="00D32E70" w14:paraId="74CB9D1E" w14:textId="77777777" w:rsidTr="007408F0">
        <w:trPr>
          <w:trHeight w:val="333"/>
        </w:trPr>
        <w:tc>
          <w:tcPr>
            <w:tcW w:w="5371" w:type="dxa"/>
            <w:vAlign w:val="center"/>
          </w:tcPr>
          <w:p w14:paraId="6883C6BE" w14:textId="77777777" w:rsidR="00931306" w:rsidRPr="00D32E70" w:rsidRDefault="00931306" w:rsidP="00123F7B">
            <w:pPr>
              <w:jc w:val="both"/>
              <w:rPr>
                <w:rFonts w:cs="Times New Roman"/>
                <w:color w:val="auto"/>
                <w:szCs w:val="24"/>
              </w:rPr>
            </w:pPr>
            <w:bookmarkStart w:id="0" w:name="_GoBack"/>
            <w:bookmarkEnd w:id="0"/>
          </w:p>
          <w:p w14:paraId="65E88853" w14:textId="678B5D36" w:rsidR="00EB68D9" w:rsidRPr="00D32E70" w:rsidRDefault="00EB68D9" w:rsidP="00123F7B">
            <w:pPr>
              <w:jc w:val="both"/>
              <w:rPr>
                <w:rFonts w:cs="Times New Roman"/>
                <w:color w:val="auto"/>
                <w:szCs w:val="24"/>
              </w:rPr>
            </w:pPr>
            <w:r w:rsidRPr="00D32E70">
              <w:rPr>
                <w:rFonts w:cs="Times New Roman"/>
                <w:color w:val="auto"/>
                <w:szCs w:val="24"/>
              </w:rPr>
              <w:t>Họ và tên: ............................................</w:t>
            </w:r>
            <w:r w:rsidR="009F72A3" w:rsidRPr="00D32E70">
              <w:rPr>
                <w:rFonts w:cs="Times New Roman"/>
                <w:color w:val="auto"/>
                <w:szCs w:val="24"/>
              </w:rPr>
              <w:t>................</w:t>
            </w:r>
            <w:r w:rsidR="007408F0" w:rsidRPr="00D32E70">
              <w:rPr>
                <w:rFonts w:cs="Times New Roman"/>
                <w:color w:val="auto"/>
                <w:szCs w:val="24"/>
              </w:rPr>
              <w:t>...........</w:t>
            </w:r>
          </w:p>
        </w:tc>
        <w:tc>
          <w:tcPr>
            <w:tcW w:w="2592" w:type="dxa"/>
            <w:vAlign w:val="center"/>
          </w:tcPr>
          <w:p w14:paraId="24C2C6D3" w14:textId="77777777" w:rsidR="00EB68D9" w:rsidRPr="00D32E70" w:rsidRDefault="00EB68D9" w:rsidP="00123F7B">
            <w:pPr>
              <w:jc w:val="both"/>
              <w:rPr>
                <w:rFonts w:cs="Times New Roman"/>
                <w:color w:val="auto"/>
                <w:sz w:val="26"/>
                <w:szCs w:val="26"/>
              </w:rPr>
            </w:pPr>
          </w:p>
        </w:tc>
        <w:tc>
          <w:tcPr>
            <w:tcW w:w="2040" w:type="dxa"/>
            <w:vAlign w:val="center"/>
          </w:tcPr>
          <w:p w14:paraId="5F525675" w14:textId="77777777" w:rsidR="00EB68D9" w:rsidRPr="00D32E70" w:rsidRDefault="00EB68D9" w:rsidP="00123F7B">
            <w:pPr>
              <w:jc w:val="both"/>
              <w:rPr>
                <w:rFonts w:cs="Times New Roman"/>
                <w:color w:val="auto"/>
                <w:sz w:val="26"/>
                <w:szCs w:val="26"/>
              </w:rPr>
            </w:pPr>
          </w:p>
        </w:tc>
      </w:tr>
      <w:tr w:rsidR="00B65C2E" w:rsidRPr="00D32E70" w14:paraId="3057DB91" w14:textId="77777777" w:rsidTr="007408F0">
        <w:trPr>
          <w:trHeight w:val="307"/>
        </w:trPr>
        <w:tc>
          <w:tcPr>
            <w:tcW w:w="5371" w:type="dxa"/>
            <w:vAlign w:val="center"/>
          </w:tcPr>
          <w:p w14:paraId="42578734" w14:textId="77777777" w:rsidR="007408F0" w:rsidRPr="00D32E70" w:rsidRDefault="007408F0" w:rsidP="00123F7B">
            <w:pPr>
              <w:jc w:val="both"/>
              <w:rPr>
                <w:rFonts w:cs="Times New Roman"/>
                <w:color w:val="auto"/>
                <w:szCs w:val="24"/>
              </w:rPr>
            </w:pPr>
            <w:r w:rsidRPr="00D32E70">
              <w:rPr>
                <w:rFonts w:cs="Times New Roman"/>
                <w:color w:val="auto"/>
                <w:szCs w:val="24"/>
              </w:rPr>
              <w:t>Số báo danh: ...................................................................</w:t>
            </w:r>
          </w:p>
        </w:tc>
        <w:tc>
          <w:tcPr>
            <w:tcW w:w="2592" w:type="dxa"/>
            <w:vAlign w:val="center"/>
          </w:tcPr>
          <w:p w14:paraId="32EAA0BF" w14:textId="77777777" w:rsidR="007408F0" w:rsidRPr="00D32E70" w:rsidRDefault="007408F0" w:rsidP="00123F7B">
            <w:pPr>
              <w:jc w:val="both"/>
              <w:rPr>
                <w:rFonts w:cs="Times New Roman"/>
                <w:color w:val="auto"/>
                <w:sz w:val="26"/>
                <w:szCs w:val="26"/>
              </w:rPr>
            </w:pPr>
          </w:p>
        </w:tc>
        <w:tc>
          <w:tcPr>
            <w:tcW w:w="2040" w:type="dxa"/>
            <w:vAlign w:val="center"/>
          </w:tcPr>
          <w:p w14:paraId="6E258478" w14:textId="77777777" w:rsidR="007408F0" w:rsidRPr="00D32E70" w:rsidRDefault="007408F0" w:rsidP="00123F7B">
            <w:pPr>
              <w:jc w:val="both"/>
              <w:rPr>
                <w:rFonts w:cs="Times New Roman"/>
                <w:b/>
                <w:color w:val="auto"/>
                <w:sz w:val="26"/>
                <w:szCs w:val="26"/>
              </w:rPr>
            </w:pPr>
          </w:p>
        </w:tc>
      </w:tr>
    </w:tbl>
    <w:p w14:paraId="358F19C6" w14:textId="77777777" w:rsidR="00EB68D9" w:rsidRPr="00D32E70" w:rsidRDefault="00EB68D9" w:rsidP="00123F7B">
      <w:pPr>
        <w:spacing w:before="120" w:line="288" w:lineRule="auto"/>
        <w:jc w:val="both"/>
        <w:rPr>
          <w:rFonts w:cs="Times New Roman"/>
          <w:color w:val="auto"/>
          <w:sz w:val="26"/>
          <w:szCs w:val="26"/>
        </w:rPr>
      </w:pPr>
      <w:r w:rsidRPr="00D32E70">
        <w:rPr>
          <w:rFonts w:cs="Times New Roman"/>
          <w:b/>
          <w:color w:val="auto"/>
          <w:sz w:val="26"/>
          <w:szCs w:val="26"/>
        </w:rPr>
        <w:t xml:space="preserve">Phần I. </w:t>
      </w:r>
      <w:r w:rsidRPr="00D32E70">
        <w:rPr>
          <w:rFonts w:cs="Times New Roman"/>
          <w:b/>
          <w:iCs/>
          <w:color w:val="auto"/>
          <w:sz w:val="26"/>
          <w:szCs w:val="26"/>
        </w:rPr>
        <w:t>Thí sinh trả lời từ câu 1 đến câu 30. Mỗi câu hỏi thí sinh chỉ chọn một phương án.</w:t>
      </w:r>
    </w:p>
    <w:p w14:paraId="68C2722E" w14:textId="460F1FD8" w:rsidR="00931306" w:rsidRPr="00D32E70" w:rsidRDefault="00DF696C" w:rsidP="00931306">
      <w:pPr>
        <w:spacing w:line="240" w:lineRule="auto"/>
        <w:jc w:val="both"/>
        <w:rPr>
          <w:rFonts w:cs="Times New Roman"/>
          <w:color w:val="auto"/>
          <w:sz w:val="26"/>
          <w:szCs w:val="26"/>
        </w:rPr>
      </w:pPr>
      <w:r w:rsidRPr="00D32E70">
        <w:rPr>
          <w:b/>
          <w:sz w:val="26"/>
          <w:szCs w:val="26"/>
        </w:rPr>
        <w:t xml:space="preserve">Câu 1. </w:t>
      </w:r>
      <w:r w:rsidR="00931306" w:rsidRPr="00D32E70">
        <w:rPr>
          <w:rFonts w:cs="Times New Roman"/>
          <w:sz w:val="26"/>
          <w:szCs w:val="26"/>
        </w:rPr>
        <w:t xml:space="preserve">Người nào có hành vi quảng cáo, tuyên truyền, chia sẻ về thông tin hàng hóa, dịch vụ bị cấm là </w:t>
      </w:r>
      <w:r w:rsidR="00931306" w:rsidRPr="00D32E70">
        <w:rPr>
          <w:rFonts w:cs="Times New Roman"/>
          <w:b/>
          <w:sz w:val="26"/>
          <w:szCs w:val="26"/>
        </w:rPr>
        <w:t xml:space="preserve">không </w:t>
      </w:r>
      <w:r w:rsidR="00931306" w:rsidRPr="00D32E70">
        <w:rPr>
          <w:rFonts w:cs="Times New Roman"/>
          <w:sz w:val="26"/>
          <w:szCs w:val="26"/>
        </w:rPr>
        <w:t>thực hiện pháp luật theo hình thức nào dưới đây?</w:t>
      </w:r>
    </w:p>
    <w:p w14:paraId="06A347B9" w14:textId="77777777" w:rsidR="00931306" w:rsidRPr="00D32E70" w:rsidRDefault="00931306" w:rsidP="00931306">
      <w:pPr>
        <w:tabs>
          <w:tab w:val="left" w:pos="283"/>
          <w:tab w:val="left" w:pos="5528"/>
        </w:tabs>
        <w:rPr>
          <w:sz w:val="26"/>
          <w:szCs w:val="26"/>
        </w:rPr>
      </w:pPr>
      <w:r w:rsidRPr="00D32E70">
        <w:rPr>
          <w:rStyle w:val="YoungMixChar"/>
          <w:b/>
          <w:sz w:val="26"/>
          <w:szCs w:val="26"/>
        </w:rPr>
        <w:tab/>
        <w:t xml:space="preserve">A. </w:t>
      </w:r>
      <w:r w:rsidRPr="00D32E70">
        <w:rPr>
          <w:rFonts w:cs="Times New Roman"/>
          <w:sz w:val="26"/>
          <w:szCs w:val="26"/>
        </w:rPr>
        <w:t>Tuân thủ pháp luật.</w:t>
      </w:r>
      <w:r w:rsidRPr="00D32E70">
        <w:rPr>
          <w:rStyle w:val="YoungMixChar"/>
          <w:b/>
          <w:sz w:val="26"/>
          <w:szCs w:val="26"/>
        </w:rPr>
        <w:tab/>
        <w:t xml:space="preserve">B. </w:t>
      </w:r>
      <w:r w:rsidRPr="00D32E70">
        <w:rPr>
          <w:rFonts w:cs="Times New Roman"/>
          <w:sz w:val="26"/>
          <w:szCs w:val="26"/>
        </w:rPr>
        <w:t>Áp dụng pháp luật.</w:t>
      </w:r>
    </w:p>
    <w:p w14:paraId="41034518" w14:textId="77777777" w:rsidR="00931306" w:rsidRPr="00D32E70" w:rsidRDefault="00931306" w:rsidP="00931306">
      <w:pPr>
        <w:tabs>
          <w:tab w:val="left" w:pos="283"/>
          <w:tab w:val="left" w:pos="5528"/>
        </w:tabs>
        <w:rPr>
          <w:sz w:val="26"/>
          <w:szCs w:val="26"/>
        </w:rPr>
      </w:pPr>
      <w:r w:rsidRPr="00D32E70">
        <w:rPr>
          <w:rStyle w:val="YoungMixChar"/>
          <w:b/>
          <w:sz w:val="26"/>
          <w:szCs w:val="26"/>
        </w:rPr>
        <w:tab/>
        <w:t xml:space="preserve">C. </w:t>
      </w:r>
      <w:r w:rsidRPr="00D32E70">
        <w:rPr>
          <w:rFonts w:cs="Times New Roman"/>
          <w:sz w:val="26"/>
          <w:szCs w:val="26"/>
        </w:rPr>
        <w:t>Sử dụng pháp luật.</w:t>
      </w:r>
      <w:r w:rsidRPr="00D32E70">
        <w:rPr>
          <w:rStyle w:val="YoungMixChar"/>
          <w:b/>
          <w:sz w:val="26"/>
          <w:szCs w:val="26"/>
        </w:rPr>
        <w:tab/>
        <w:t xml:space="preserve">D. </w:t>
      </w:r>
      <w:r w:rsidRPr="00D32E70">
        <w:rPr>
          <w:rFonts w:cs="Times New Roman"/>
          <w:sz w:val="26"/>
          <w:szCs w:val="26"/>
        </w:rPr>
        <w:t>Thi hành pháp luật.</w:t>
      </w:r>
    </w:p>
    <w:p w14:paraId="56749AD5" w14:textId="77777777" w:rsidR="00DF696C" w:rsidRPr="00D32E70" w:rsidRDefault="00DF696C" w:rsidP="00DF696C">
      <w:pPr>
        <w:pStyle w:val="BodyText"/>
        <w:jc w:val="both"/>
        <w:rPr>
          <w:sz w:val="26"/>
          <w:szCs w:val="26"/>
        </w:rPr>
      </w:pPr>
      <w:r w:rsidRPr="00D32E70">
        <w:rPr>
          <w:b/>
          <w:color w:val="000000"/>
          <w:sz w:val="26"/>
          <w:szCs w:val="26"/>
        </w:rPr>
        <w:t xml:space="preserve">Câu 2. </w:t>
      </w:r>
      <w:r w:rsidRPr="00D32E70">
        <w:rPr>
          <w:color w:val="000000"/>
          <w:sz w:val="26"/>
          <w:szCs w:val="26"/>
        </w:rPr>
        <w:t>Phí</w:t>
      </w:r>
      <w:r w:rsidRPr="00D32E70">
        <w:rPr>
          <w:color w:val="000000"/>
          <w:spacing w:val="1"/>
          <w:sz w:val="26"/>
          <w:szCs w:val="26"/>
        </w:rPr>
        <w:t xml:space="preserve"> </w:t>
      </w:r>
      <w:r w:rsidRPr="00D32E70">
        <w:rPr>
          <w:color w:val="000000"/>
          <w:sz w:val="26"/>
          <w:szCs w:val="26"/>
        </w:rPr>
        <w:t>bảo</w:t>
      </w:r>
      <w:r w:rsidRPr="00D32E70">
        <w:rPr>
          <w:color w:val="000000"/>
          <w:spacing w:val="-1"/>
          <w:sz w:val="26"/>
          <w:szCs w:val="26"/>
        </w:rPr>
        <w:t xml:space="preserve"> </w:t>
      </w:r>
      <w:r w:rsidRPr="00D32E70">
        <w:rPr>
          <w:color w:val="000000"/>
          <w:sz w:val="26"/>
          <w:szCs w:val="26"/>
        </w:rPr>
        <w:t>hiểm</w:t>
      </w:r>
      <w:r w:rsidRPr="00D32E70">
        <w:rPr>
          <w:color w:val="000000"/>
          <w:spacing w:val="-4"/>
          <w:sz w:val="26"/>
          <w:szCs w:val="26"/>
        </w:rPr>
        <w:t xml:space="preserve"> </w:t>
      </w:r>
      <w:r w:rsidRPr="00D32E70">
        <w:rPr>
          <w:color w:val="000000"/>
          <w:sz w:val="26"/>
          <w:szCs w:val="26"/>
        </w:rPr>
        <w:t>là</w:t>
      </w:r>
      <w:r w:rsidRPr="00D32E70">
        <w:rPr>
          <w:color w:val="000000"/>
          <w:spacing w:val="-1"/>
          <w:sz w:val="26"/>
          <w:szCs w:val="26"/>
        </w:rPr>
        <w:t xml:space="preserve"> </w:t>
      </w:r>
      <w:r w:rsidRPr="00D32E70">
        <w:rPr>
          <w:color w:val="000000"/>
          <w:sz w:val="26"/>
          <w:szCs w:val="26"/>
        </w:rPr>
        <w:t>khoản tiền</w:t>
      </w:r>
      <w:r w:rsidRPr="00D32E70">
        <w:rPr>
          <w:color w:val="000000"/>
          <w:spacing w:val="-1"/>
          <w:sz w:val="26"/>
          <w:szCs w:val="26"/>
        </w:rPr>
        <w:t xml:space="preserve"> </w:t>
      </w:r>
      <w:r w:rsidRPr="00D32E70">
        <w:rPr>
          <w:color w:val="000000"/>
          <w:sz w:val="26"/>
          <w:szCs w:val="26"/>
        </w:rPr>
        <w:t>mà</w:t>
      </w:r>
    </w:p>
    <w:p w14:paraId="5264C5D4"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cs="Times New Roman"/>
          <w:sz w:val="26"/>
          <w:szCs w:val="26"/>
        </w:rPr>
        <w:t>người được chỉ định là người thụ hưởng phải đóng cho tổ chức bảo hiểm</w:t>
      </w:r>
      <w:r w:rsidRPr="00D32E70">
        <w:rPr>
          <w:rFonts w:cs="Times New Roman"/>
          <w:spacing w:val="1"/>
          <w:sz w:val="26"/>
          <w:szCs w:val="26"/>
        </w:rPr>
        <w:t xml:space="preserve"> </w:t>
      </w:r>
      <w:r w:rsidRPr="00D32E70">
        <w:rPr>
          <w:rFonts w:cs="Times New Roman"/>
          <w:sz w:val="26"/>
          <w:szCs w:val="26"/>
        </w:rPr>
        <w:t>theo</w:t>
      </w:r>
      <w:r w:rsidRPr="00D32E70">
        <w:rPr>
          <w:rFonts w:cs="Times New Roman"/>
          <w:spacing w:val="24"/>
          <w:sz w:val="26"/>
          <w:szCs w:val="26"/>
        </w:rPr>
        <w:t xml:space="preserve"> </w:t>
      </w:r>
      <w:r w:rsidRPr="00D32E70">
        <w:rPr>
          <w:rFonts w:cs="Times New Roman"/>
          <w:sz w:val="26"/>
          <w:szCs w:val="26"/>
        </w:rPr>
        <w:t>quy</w:t>
      </w:r>
      <w:r w:rsidRPr="00D32E70">
        <w:rPr>
          <w:rFonts w:cs="Times New Roman"/>
          <w:spacing w:val="21"/>
          <w:sz w:val="26"/>
          <w:szCs w:val="26"/>
        </w:rPr>
        <w:t xml:space="preserve"> </w:t>
      </w:r>
      <w:r w:rsidRPr="00D32E70">
        <w:rPr>
          <w:rFonts w:cs="Times New Roman"/>
          <w:sz w:val="26"/>
          <w:szCs w:val="26"/>
        </w:rPr>
        <w:t>định</w:t>
      </w:r>
      <w:r w:rsidRPr="00D32E70">
        <w:rPr>
          <w:rFonts w:cs="Times New Roman"/>
          <w:spacing w:val="25"/>
          <w:sz w:val="26"/>
          <w:szCs w:val="26"/>
        </w:rPr>
        <w:t xml:space="preserve"> </w:t>
      </w:r>
      <w:r w:rsidRPr="00D32E70">
        <w:rPr>
          <w:rFonts w:cs="Times New Roman"/>
          <w:sz w:val="26"/>
          <w:szCs w:val="26"/>
        </w:rPr>
        <w:t>của</w:t>
      </w:r>
      <w:r w:rsidRPr="00D32E70">
        <w:rPr>
          <w:rFonts w:cs="Times New Roman"/>
          <w:spacing w:val="24"/>
          <w:sz w:val="26"/>
          <w:szCs w:val="26"/>
        </w:rPr>
        <w:t xml:space="preserve"> </w:t>
      </w:r>
      <w:r w:rsidRPr="00D32E70">
        <w:rPr>
          <w:rFonts w:cs="Times New Roman"/>
          <w:sz w:val="26"/>
          <w:szCs w:val="26"/>
        </w:rPr>
        <w:t>pháp</w:t>
      </w:r>
      <w:r w:rsidRPr="00D32E70">
        <w:rPr>
          <w:rFonts w:cs="Times New Roman"/>
          <w:spacing w:val="25"/>
          <w:sz w:val="26"/>
          <w:szCs w:val="26"/>
        </w:rPr>
        <w:t xml:space="preserve"> </w:t>
      </w:r>
      <w:r w:rsidRPr="00D32E70">
        <w:rPr>
          <w:rFonts w:cs="Times New Roman"/>
          <w:sz w:val="26"/>
          <w:szCs w:val="26"/>
        </w:rPr>
        <w:t>luật</w:t>
      </w:r>
      <w:r w:rsidRPr="00D32E70">
        <w:rPr>
          <w:rFonts w:cs="Times New Roman"/>
          <w:spacing w:val="25"/>
          <w:sz w:val="26"/>
          <w:szCs w:val="26"/>
        </w:rPr>
        <w:t xml:space="preserve"> </w:t>
      </w:r>
      <w:r w:rsidRPr="00D32E70">
        <w:rPr>
          <w:rFonts w:cs="Times New Roman"/>
          <w:sz w:val="26"/>
          <w:szCs w:val="26"/>
        </w:rPr>
        <w:t>hoặc</w:t>
      </w:r>
      <w:r w:rsidRPr="00D32E70">
        <w:rPr>
          <w:rFonts w:cs="Times New Roman"/>
          <w:spacing w:val="24"/>
          <w:sz w:val="26"/>
          <w:szCs w:val="26"/>
        </w:rPr>
        <w:t xml:space="preserve"> </w:t>
      </w:r>
      <w:r w:rsidRPr="00D32E70">
        <w:rPr>
          <w:rFonts w:cs="Times New Roman"/>
          <w:sz w:val="26"/>
          <w:szCs w:val="26"/>
        </w:rPr>
        <w:t>do</w:t>
      </w:r>
      <w:r w:rsidRPr="00D32E70">
        <w:rPr>
          <w:rFonts w:cs="Times New Roman"/>
          <w:spacing w:val="25"/>
          <w:sz w:val="26"/>
          <w:szCs w:val="26"/>
        </w:rPr>
        <w:t xml:space="preserve"> </w:t>
      </w:r>
      <w:r w:rsidRPr="00D32E70">
        <w:rPr>
          <w:rFonts w:cs="Times New Roman"/>
          <w:sz w:val="26"/>
          <w:szCs w:val="26"/>
        </w:rPr>
        <w:t>các</w:t>
      </w:r>
      <w:r w:rsidRPr="00D32E70">
        <w:rPr>
          <w:rFonts w:cs="Times New Roman"/>
          <w:spacing w:val="24"/>
          <w:sz w:val="26"/>
          <w:szCs w:val="26"/>
        </w:rPr>
        <w:t xml:space="preserve"> </w:t>
      </w:r>
      <w:r w:rsidRPr="00D32E70">
        <w:rPr>
          <w:rFonts w:cs="Times New Roman"/>
          <w:sz w:val="26"/>
          <w:szCs w:val="26"/>
        </w:rPr>
        <w:t>bên</w:t>
      </w:r>
      <w:r w:rsidRPr="00D32E70">
        <w:rPr>
          <w:rFonts w:cs="Times New Roman"/>
          <w:spacing w:val="25"/>
          <w:sz w:val="26"/>
          <w:szCs w:val="26"/>
        </w:rPr>
        <w:t xml:space="preserve"> </w:t>
      </w:r>
      <w:r w:rsidRPr="00D32E70">
        <w:rPr>
          <w:rFonts w:cs="Times New Roman"/>
          <w:sz w:val="26"/>
          <w:szCs w:val="26"/>
        </w:rPr>
        <w:t>thoả</w:t>
      </w:r>
      <w:r w:rsidRPr="00D32E70">
        <w:rPr>
          <w:rFonts w:cs="Times New Roman"/>
          <w:spacing w:val="24"/>
          <w:sz w:val="26"/>
          <w:szCs w:val="26"/>
        </w:rPr>
        <w:t xml:space="preserve"> </w:t>
      </w:r>
      <w:r w:rsidRPr="00D32E70">
        <w:rPr>
          <w:rFonts w:cs="Times New Roman"/>
          <w:sz w:val="26"/>
          <w:szCs w:val="26"/>
        </w:rPr>
        <w:t>thuận</w:t>
      </w:r>
      <w:r w:rsidRPr="00D32E70">
        <w:rPr>
          <w:rFonts w:cs="Times New Roman"/>
          <w:spacing w:val="24"/>
          <w:sz w:val="26"/>
          <w:szCs w:val="26"/>
        </w:rPr>
        <w:t xml:space="preserve"> </w:t>
      </w:r>
      <w:r w:rsidRPr="00D32E70">
        <w:rPr>
          <w:rFonts w:cs="Times New Roman"/>
          <w:sz w:val="26"/>
          <w:szCs w:val="26"/>
        </w:rPr>
        <w:t>trong</w:t>
      </w:r>
      <w:r w:rsidRPr="00D32E70">
        <w:rPr>
          <w:rFonts w:cs="Times New Roman"/>
          <w:spacing w:val="22"/>
          <w:sz w:val="26"/>
          <w:szCs w:val="26"/>
        </w:rPr>
        <w:t xml:space="preserve"> </w:t>
      </w:r>
      <w:r w:rsidRPr="00D32E70">
        <w:rPr>
          <w:rFonts w:cs="Times New Roman"/>
          <w:sz w:val="26"/>
          <w:szCs w:val="26"/>
        </w:rPr>
        <w:t>hợp</w:t>
      </w:r>
      <w:r w:rsidRPr="00D32E70">
        <w:rPr>
          <w:rFonts w:cs="Times New Roman"/>
          <w:spacing w:val="24"/>
          <w:sz w:val="26"/>
          <w:szCs w:val="26"/>
        </w:rPr>
        <w:t xml:space="preserve"> </w:t>
      </w:r>
      <w:r w:rsidRPr="00D32E70">
        <w:rPr>
          <w:rFonts w:cs="Times New Roman"/>
          <w:sz w:val="26"/>
          <w:szCs w:val="26"/>
        </w:rPr>
        <w:t>đồng</w:t>
      </w:r>
      <w:r w:rsidRPr="00D32E70">
        <w:rPr>
          <w:rFonts w:cs="Times New Roman"/>
          <w:spacing w:val="-52"/>
          <w:sz w:val="26"/>
          <w:szCs w:val="26"/>
        </w:rPr>
        <w:t xml:space="preserve">  </w:t>
      </w:r>
      <w:r w:rsidRPr="00D32E70">
        <w:rPr>
          <w:rFonts w:cs="Times New Roman"/>
          <w:sz w:val="26"/>
          <w:szCs w:val="26"/>
        </w:rPr>
        <w:t>bảo</w:t>
      </w:r>
      <w:r w:rsidRPr="00D32E70">
        <w:rPr>
          <w:rFonts w:cs="Times New Roman"/>
          <w:spacing w:val="-1"/>
          <w:sz w:val="26"/>
          <w:szCs w:val="26"/>
        </w:rPr>
        <w:t xml:space="preserve"> </w:t>
      </w:r>
      <w:r w:rsidRPr="00D32E70">
        <w:rPr>
          <w:rFonts w:cs="Times New Roman"/>
          <w:sz w:val="26"/>
          <w:szCs w:val="26"/>
        </w:rPr>
        <w:t>hiểm.</w:t>
      </w:r>
    </w:p>
    <w:p w14:paraId="7F0637CB"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cs="Times New Roman"/>
          <w:sz w:val="26"/>
          <w:szCs w:val="26"/>
        </w:rPr>
        <w:t>bên mua bảo hiểm phải đóng cho tổ chức bảo hiểm theo quy định của pháp</w:t>
      </w:r>
      <w:r w:rsidRPr="00D32E70">
        <w:rPr>
          <w:rFonts w:cs="Times New Roman"/>
          <w:spacing w:val="-52"/>
          <w:sz w:val="26"/>
          <w:szCs w:val="26"/>
        </w:rPr>
        <w:t xml:space="preserve"> </w:t>
      </w:r>
      <w:r w:rsidRPr="00D32E70">
        <w:rPr>
          <w:rFonts w:cs="Times New Roman"/>
          <w:sz w:val="26"/>
          <w:szCs w:val="26"/>
        </w:rPr>
        <w:t>luật hoặc do các</w:t>
      </w:r>
      <w:r w:rsidRPr="00D32E70">
        <w:rPr>
          <w:rFonts w:cs="Times New Roman"/>
          <w:spacing w:val="-1"/>
          <w:sz w:val="26"/>
          <w:szCs w:val="26"/>
        </w:rPr>
        <w:t xml:space="preserve"> </w:t>
      </w:r>
      <w:r w:rsidRPr="00D32E70">
        <w:rPr>
          <w:rFonts w:cs="Times New Roman"/>
          <w:sz w:val="26"/>
          <w:szCs w:val="26"/>
        </w:rPr>
        <w:t>bên thoả</w:t>
      </w:r>
      <w:r w:rsidRPr="00D32E70">
        <w:rPr>
          <w:rFonts w:cs="Times New Roman"/>
          <w:spacing w:val="-2"/>
          <w:sz w:val="26"/>
          <w:szCs w:val="26"/>
        </w:rPr>
        <w:t xml:space="preserve"> </w:t>
      </w:r>
      <w:r w:rsidRPr="00D32E70">
        <w:rPr>
          <w:rFonts w:cs="Times New Roman"/>
          <w:sz w:val="26"/>
          <w:szCs w:val="26"/>
        </w:rPr>
        <w:t>thuận</w:t>
      </w:r>
      <w:r w:rsidRPr="00D32E70">
        <w:rPr>
          <w:rFonts w:cs="Times New Roman"/>
          <w:spacing w:val="-1"/>
          <w:sz w:val="26"/>
          <w:szCs w:val="26"/>
        </w:rPr>
        <w:t xml:space="preserve"> </w:t>
      </w:r>
      <w:r w:rsidRPr="00D32E70">
        <w:rPr>
          <w:rFonts w:cs="Times New Roman"/>
          <w:sz w:val="26"/>
          <w:szCs w:val="26"/>
        </w:rPr>
        <w:t>trong</w:t>
      </w:r>
      <w:r w:rsidRPr="00D32E70">
        <w:rPr>
          <w:rFonts w:cs="Times New Roman"/>
          <w:spacing w:val="-3"/>
          <w:sz w:val="26"/>
          <w:szCs w:val="26"/>
        </w:rPr>
        <w:t xml:space="preserve"> </w:t>
      </w:r>
      <w:r w:rsidRPr="00D32E70">
        <w:rPr>
          <w:rFonts w:cs="Times New Roman"/>
          <w:sz w:val="26"/>
          <w:szCs w:val="26"/>
        </w:rPr>
        <w:t>hợp đồng</w:t>
      </w:r>
      <w:r w:rsidRPr="00D32E70">
        <w:rPr>
          <w:rFonts w:cs="Times New Roman"/>
          <w:spacing w:val="-3"/>
          <w:sz w:val="26"/>
          <w:szCs w:val="26"/>
        </w:rPr>
        <w:t xml:space="preserve"> </w:t>
      </w:r>
      <w:r w:rsidRPr="00D32E70">
        <w:rPr>
          <w:rFonts w:cs="Times New Roman"/>
          <w:sz w:val="26"/>
          <w:szCs w:val="26"/>
        </w:rPr>
        <w:t>bảo</w:t>
      </w:r>
      <w:r w:rsidRPr="00D32E70">
        <w:rPr>
          <w:rFonts w:cs="Times New Roman"/>
          <w:spacing w:val="-1"/>
          <w:sz w:val="26"/>
          <w:szCs w:val="26"/>
        </w:rPr>
        <w:t xml:space="preserve"> </w:t>
      </w:r>
      <w:r w:rsidRPr="00D32E70">
        <w:rPr>
          <w:rFonts w:cs="Times New Roman"/>
          <w:sz w:val="26"/>
          <w:szCs w:val="26"/>
        </w:rPr>
        <w:t>hiểm.</w:t>
      </w:r>
    </w:p>
    <w:p w14:paraId="2C976886"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cs="Times New Roman"/>
          <w:sz w:val="26"/>
          <w:szCs w:val="26"/>
        </w:rPr>
        <w:t>tổ chức bảo hiểm bồi thường cho người được bảo hiểm khi sự kiện bảo</w:t>
      </w:r>
      <w:r w:rsidRPr="00D32E70">
        <w:rPr>
          <w:rFonts w:cs="Times New Roman"/>
          <w:spacing w:val="1"/>
          <w:sz w:val="26"/>
          <w:szCs w:val="26"/>
        </w:rPr>
        <w:t xml:space="preserve"> </w:t>
      </w:r>
      <w:r w:rsidRPr="00D32E70">
        <w:rPr>
          <w:rFonts w:cs="Times New Roman"/>
          <w:sz w:val="26"/>
          <w:szCs w:val="26"/>
        </w:rPr>
        <w:t>hiểm</w:t>
      </w:r>
      <w:r w:rsidRPr="00D32E70">
        <w:rPr>
          <w:rFonts w:cs="Times New Roman"/>
          <w:spacing w:val="-4"/>
          <w:sz w:val="26"/>
          <w:szCs w:val="26"/>
        </w:rPr>
        <w:t xml:space="preserve"> </w:t>
      </w:r>
      <w:r w:rsidRPr="00D32E70">
        <w:rPr>
          <w:rFonts w:cs="Times New Roman"/>
          <w:sz w:val="26"/>
          <w:szCs w:val="26"/>
        </w:rPr>
        <w:t>xảy</w:t>
      </w:r>
      <w:r w:rsidRPr="00D32E70">
        <w:rPr>
          <w:rFonts w:cs="Times New Roman"/>
          <w:spacing w:val="-3"/>
          <w:sz w:val="26"/>
          <w:szCs w:val="26"/>
        </w:rPr>
        <w:t xml:space="preserve"> </w:t>
      </w:r>
      <w:r w:rsidRPr="00D32E70">
        <w:rPr>
          <w:rFonts w:cs="Times New Roman"/>
          <w:sz w:val="26"/>
          <w:szCs w:val="26"/>
        </w:rPr>
        <w:t>ra.</w:t>
      </w:r>
    </w:p>
    <w:p w14:paraId="4791A73C"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cs="Times New Roman"/>
          <w:sz w:val="26"/>
          <w:szCs w:val="26"/>
        </w:rPr>
        <w:t>người được bảo hiểm phải đóng cho tổ chức bảo hiểm theo quy định của</w:t>
      </w:r>
      <w:r w:rsidRPr="00D32E70">
        <w:rPr>
          <w:rFonts w:cs="Times New Roman"/>
          <w:spacing w:val="1"/>
          <w:sz w:val="26"/>
          <w:szCs w:val="26"/>
        </w:rPr>
        <w:t xml:space="preserve"> </w:t>
      </w:r>
      <w:r w:rsidRPr="00D32E70">
        <w:rPr>
          <w:rFonts w:cs="Times New Roman"/>
          <w:sz w:val="26"/>
          <w:szCs w:val="26"/>
        </w:rPr>
        <w:t>pháp</w:t>
      </w:r>
      <w:r w:rsidRPr="00D32E70">
        <w:rPr>
          <w:rFonts w:cs="Times New Roman"/>
          <w:spacing w:val="-1"/>
          <w:sz w:val="26"/>
          <w:szCs w:val="26"/>
        </w:rPr>
        <w:t xml:space="preserve"> </w:t>
      </w:r>
      <w:r w:rsidRPr="00D32E70">
        <w:rPr>
          <w:rFonts w:cs="Times New Roman"/>
          <w:sz w:val="26"/>
          <w:szCs w:val="26"/>
        </w:rPr>
        <w:t>luật</w:t>
      </w:r>
      <w:r w:rsidRPr="00D32E70">
        <w:rPr>
          <w:rFonts w:cs="Times New Roman"/>
          <w:spacing w:val="-2"/>
          <w:sz w:val="26"/>
          <w:szCs w:val="26"/>
        </w:rPr>
        <w:t xml:space="preserve"> </w:t>
      </w:r>
      <w:r w:rsidRPr="00D32E70">
        <w:rPr>
          <w:rFonts w:cs="Times New Roman"/>
          <w:sz w:val="26"/>
          <w:szCs w:val="26"/>
        </w:rPr>
        <w:t>hoặc</w:t>
      </w:r>
      <w:r w:rsidRPr="00D32E70">
        <w:rPr>
          <w:rFonts w:cs="Times New Roman"/>
          <w:spacing w:val="-2"/>
          <w:sz w:val="26"/>
          <w:szCs w:val="26"/>
        </w:rPr>
        <w:t xml:space="preserve"> </w:t>
      </w:r>
      <w:r w:rsidRPr="00D32E70">
        <w:rPr>
          <w:rFonts w:cs="Times New Roman"/>
          <w:sz w:val="26"/>
          <w:szCs w:val="26"/>
        </w:rPr>
        <w:t>do các bên thoả</w:t>
      </w:r>
      <w:r w:rsidRPr="00D32E70">
        <w:rPr>
          <w:rFonts w:cs="Times New Roman"/>
          <w:spacing w:val="-1"/>
          <w:sz w:val="26"/>
          <w:szCs w:val="26"/>
        </w:rPr>
        <w:t xml:space="preserve"> </w:t>
      </w:r>
      <w:r w:rsidRPr="00D32E70">
        <w:rPr>
          <w:rFonts w:cs="Times New Roman"/>
          <w:sz w:val="26"/>
          <w:szCs w:val="26"/>
        </w:rPr>
        <w:t>thuận</w:t>
      </w:r>
      <w:r w:rsidRPr="00D32E70">
        <w:rPr>
          <w:rFonts w:cs="Times New Roman"/>
          <w:spacing w:val="-3"/>
          <w:sz w:val="26"/>
          <w:szCs w:val="26"/>
        </w:rPr>
        <w:t xml:space="preserve"> </w:t>
      </w:r>
      <w:r w:rsidRPr="00D32E70">
        <w:rPr>
          <w:rFonts w:cs="Times New Roman"/>
          <w:sz w:val="26"/>
          <w:szCs w:val="26"/>
        </w:rPr>
        <w:t>trong</w:t>
      </w:r>
      <w:r w:rsidRPr="00D32E70">
        <w:rPr>
          <w:rFonts w:cs="Times New Roman"/>
          <w:spacing w:val="-3"/>
          <w:sz w:val="26"/>
          <w:szCs w:val="26"/>
        </w:rPr>
        <w:t xml:space="preserve"> </w:t>
      </w:r>
      <w:r w:rsidRPr="00D32E70">
        <w:rPr>
          <w:rFonts w:cs="Times New Roman"/>
          <w:sz w:val="26"/>
          <w:szCs w:val="26"/>
        </w:rPr>
        <w:t>hợp đồng</w:t>
      </w:r>
      <w:r w:rsidRPr="00D32E70">
        <w:rPr>
          <w:rFonts w:cs="Times New Roman"/>
          <w:spacing w:val="-3"/>
          <w:sz w:val="26"/>
          <w:szCs w:val="26"/>
        </w:rPr>
        <w:t xml:space="preserve"> </w:t>
      </w:r>
      <w:r w:rsidRPr="00D32E70">
        <w:rPr>
          <w:rFonts w:cs="Times New Roman"/>
          <w:sz w:val="26"/>
          <w:szCs w:val="26"/>
        </w:rPr>
        <w:t>bảo hiểm.</w:t>
      </w:r>
    </w:p>
    <w:p w14:paraId="39C9785F" w14:textId="77777777" w:rsidR="00DF696C" w:rsidRPr="00D32E70" w:rsidRDefault="00DF696C" w:rsidP="00DF696C">
      <w:pPr>
        <w:spacing w:line="240" w:lineRule="auto"/>
        <w:jc w:val="both"/>
        <w:rPr>
          <w:rFonts w:cs="Times New Roman"/>
          <w:color w:val="auto"/>
          <w:spacing w:val="2"/>
          <w:sz w:val="26"/>
          <w:szCs w:val="26"/>
          <w:shd w:val="clear" w:color="auto" w:fill="FFFFFF"/>
          <w:lang w:val="pt-BR" w:eastAsia="zh-CN"/>
        </w:rPr>
      </w:pPr>
      <w:r w:rsidRPr="00D32E70">
        <w:rPr>
          <w:b/>
          <w:sz w:val="26"/>
          <w:szCs w:val="26"/>
        </w:rPr>
        <w:t xml:space="preserve">Câu 3. </w:t>
      </w:r>
      <w:r w:rsidRPr="00D32E70">
        <w:rPr>
          <w:rFonts w:cs="Times New Roman"/>
          <w:iCs/>
          <w:sz w:val="26"/>
          <w:szCs w:val="26"/>
        </w:rPr>
        <w:t>Căn cứ </w:t>
      </w:r>
      <w:bookmarkStart w:id="1" w:name="tvpllink_fdanjboppw"/>
      <w:r w:rsidRPr="00D32E70">
        <w:rPr>
          <w:rFonts w:cs="Times New Roman"/>
          <w:iCs/>
          <w:sz w:val="26"/>
          <w:szCs w:val="26"/>
        </w:rPr>
        <w:fldChar w:fldCharType="begin"/>
      </w:r>
      <w:r w:rsidRPr="00D32E70">
        <w:rPr>
          <w:rFonts w:cs="Times New Roman"/>
          <w:iCs/>
          <w:sz w:val="26"/>
          <w:szCs w:val="26"/>
        </w:rPr>
        <w:instrText xml:space="preserve"> HYPERLINK "https://thuvienphapluat.vn/van-ban/Giao-duc/Luat-giao-duc-2019-367665.aspx" \t "_blank" </w:instrText>
      </w:r>
      <w:r w:rsidRPr="00D32E70">
        <w:rPr>
          <w:rFonts w:cs="Times New Roman"/>
          <w:iCs/>
          <w:sz w:val="26"/>
          <w:szCs w:val="26"/>
        </w:rPr>
        <w:fldChar w:fldCharType="separate"/>
      </w:r>
      <w:r w:rsidRPr="00D32E70">
        <w:rPr>
          <w:rStyle w:val="Hyperlink"/>
          <w:rFonts w:cs="Times New Roman"/>
          <w:iCs/>
          <w:color w:val="000000"/>
          <w:sz w:val="26"/>
          <w:szCs w:val="26"/>
          <w:u w:val="none"/>
        </w:rPr>
        <w:t>Luật Giáo dục</w:t>
      </w:r>
      <w:r w:rsidRPr="00D32E70">
        <w:rPr>
          <w:rFonts w:cs="Times New Roman"/>
          <w:iCs/>
          <w:sz w:val="26"/>
          <w:szCs w:val="26"/>
        </w:rPr>
        <w:fldChar w:fldCharType="end"/>
      </w:r>
      <w:bookmarkEnd w:id="1"/>
      <w:r w:rsidRPr="00D32E70">
        <w:rPr>
          <w:rFonts w:cs="Times New Roman"/>
          <w:iCs/>
          <w:sz w:val="26"/>
          <w:szCs w:val="26"/>
        </w:rPr>
        <w:t> ngày 14 tháng 6 năm 2019;</w:t>
      </w:r>
      <w:r w:rsidRPr="00D32E70">
        <w:rPr>
          <w:rFonts w:cs="Times New Roman"/>
          <w:sz w:val="26"/>
          <w:szCs w:val="26"/>
        </w:rPr>
        <w:t xml:space="preserve"> </w:t>
      </w:r>
      <w:r w:rsidRPr="00D32E70">
        <w:rPr>
          <w:rFonts w:cs="Times New Roman"/>
          <w:iCs/>
          <w:sz w:val="26"/>
          <w:szCs w:val="26"/>
        </w:rPr>
        <w:t>Căn cứ Nghị định số 69/2017/NĐ-CP ngày 25 tháng 5 năm 2017 của Chính phủ quy định chức năng, nhiệm vụ, quyền hạn và cơ cấu tổ chức của Bộ Giáo dục và Đào tạo;</w:t>
      </w:r>
      <w:r w:rsidRPr="00D32E70">
        <w:rPr>
          <w:rFonts w:cs="Times New Roman"/>
          <w:sz w:val="26"/>
          <w:szCs w:val="26"/>
        </w:rPr>
        <w:t xml:space="preserve"> </w:t>
      </w:r>
      <w:r w:rsidRPr="00D32E70">
        <w:rPr>
          <w:rFonts w:cs="Times New Roman"/>
          <w:iCs/>
          <w:sz w:val="26"/>
          <w:szCs w:val="26"/>
        </w:rPr>
        <w:t>Theo đề nghị của Vụ trưởng Vụ Giáo dục Trung học;Bộ trưởng Bộ Giáo dục và Đào tạo ban hành Thông tư 22 quy định về đánh giá học sinh trung học cơ sở và học sinh trung học phổ thông.</w:t>
      </w:r>
      <w:r w:rsidRPr="00D32E70">
        <w:rPr>
          <w:rFonts w:cs="Times New Roman"/>
          <w:spacing w:val="2"/>
          <w:sz w:val="26"/>
          <w:szCs w:val="26"/>
          <w:shd w:val="clear" w:color="auto" w:fill="FFFFFF"/>
          <w:lang w:val="pt-BR" w:eastAsia="zh-CN"/>
        </w:rPr>
        <w:t xml:space="preserve"> Xét về cấu trúc của hệ thống pháp luật, Thông tư 22 là loại văn bản quy phạm pháp luật nào dưới đây?</w:t>
      </w:r>
    </w:p>
    <w:p w14:paraId="011BAA9C" w14:textId="77777777" w:rsidR="00DF696C" w:rsidRPr="00D32E70" w:rsidRDefault="00DF696C" w:rsidP="00DF696C">
      <w:pPr>
        <w:tabs>
          <w:tab w:val="left" w:pos="283"/>
          <w:tab w:val="left" w:pos="5528"/>
        </w:tabs>
        <w:rPr>
          <w:sz w:val="26"/>
          <w:szCs w:val="26"/>
        </w:rPr>
      </w:pPr>
      <w:r w:rsidRPr="00D32E70">
        <w:rPr>
          <w:rStyle w:val="YoungMixChar"/>
          <w:b/>
          <w:sz w:val="26"/>
          <w:szCs w:val="26"/>
        </w:rPr>
        <w:tab/>
        <w:t xml:space="preserve">A. </w:t>
      </w:r>
      <w:r w:rsidRPr="00D32E70">
        <w:rPr>
          <w:rFonts w:cs="Times New Roman"/>
          <w:sz w:val="26"/>
          <w:szCs w:val="26"/>
          <w:lang w:val="pt-BR" w:eastAsia="ko-KR"/>
        </w:rPr>
        <w:t>Văn bản áp dụng pháp luật.</w:t>
      </w:r>
      <w:r w:rsidRPr="00D32E70">
        <w:rPr>
          <w:rStyle w:val="YoungMixChar"/>
          <w:b/>
          <w:sz w:val="26"/>
          <w:szCs w:val="26"/>
        </w:rPr>
        <w:tab/>
        <w:t xml:space="preserve">B. </w:t>
      </w:r>
      <w:r w:rsidRPr="00D32E70">
        <w:rPr>
          <w:rFonts w:cs="Times New Roman"/>
          <w:sz w:val="26"/>
          <w:szCs w:val="26"/>
          <w:lang w:val="pt-BR" w:eastAsia="ko-KR"/>
        </w:rPr>
        <w:t>Văn bản dưới luật.</w:t>
      </w:r>
    </w:p>
    <w:p w14:paraId="1D6CCAD6" w14:textId="77777777" w:rsidR="00DF696C" w:rsidRPr="00D32E70" w:rsidRDefault="00DF696C" w:rsidP="00DF696C">
      <w:pPr>
        <w:tabs>
          <w:tab w:val="left" w:pos="283"/>
          <w:tab w:val="left" w:pos="5528"/>
        </w:tabs>
        <w:rPr>
          <w:sz w:val="26"/>
          <w:szCs w:val="26"/>
        </w:rPr>
      </w:pPr>
      <w:r w:rsidRPr="00D32E70">
        <w:rPr>
          <w:rStyle w:val="YoungMixChar"/>
          <w:b/>
          <w:sz w:val="26"/>
          <w:szCs w:val="26"/>
        </w:rPr>
        <w:tab/>
        <w:t xml:space="preserve">C. </w:t>
      </w:r>
      <w:r w:rsidRPr="00D32E70">
        <w:rPr>
          <w:rFonts w:cs="Times New Roman"/>
          <w:sz w:val="26"/>
          <w:szCs w:val="26"/>
          <w:lang w:val="pt-BR" w:eastAsia="ko-KR"/>
        </w:rPr>
        <w:t>Văn bản ngang luật.</w:t>
      </w:r>
      <w:r w:rsidRPr="00D32E70">
        <w:rPr>
          <w:rStyle w:val="YoungMixChar"/>
          <w:b/>
          <w:sz w:val="26"/>
          <w:szCs w:val="26"/>
        </w:rPr>
        <w:tab/>
        <w:t xml:space="preserve">D. </w:t>
      </w:r>
      <w:r w:rsidRPr="00D32E70">
        <w:rPr>
          <w:rFonts w:cs="Times New Roman"/>
          <w:sz w:val="26"/>
          <w:szCs w:val="26"/>
          <w:lang w:val="pt-BR" w:eastAsia="ko-KR"/>
        </w:rPr>
        <w:t>Văn bản Luật.</w:t>
      </w:r>
    </w:p>
    <w:p w14:paraId="71AE3501" w14:textId="77777777" w:rsidR="00DF696C" w:rsidRPr="00D32E70" w:rsidRDefault="00DF696C" w:rsidP="00DF696C">
      <w:pPr>
        <w:spacing w:line="240" w:lineRule="auto"/>
        <w:jc w:val="both"/>
        <w:rPr>
          <w:rFonts w:cs="Times New Roman"/>
          <w:color w:val="auto"/>
          <w:sz w:val="26"/>
          <w:szCs w:val="26"/>
          <w:lang w:val="pt-BR"/>
        </w:rPr>
      </w:pPr>
      <w:r w:rsidRPr="00D32E70">
        <w:rPr>
          <w:b/>
          <w:sz w:val="26"/>
          <w:szCs w:val="26"/>
        </w:rPr>
        <w:t xml:space="preserve">Câu 4. </w:t>
      </w:r>
      <w:r w:rsidRPr="00D32E70">
        <w:rPr>
          <w:rFonts w:cs="Times New Roman"/>
          <w:sz w:val="26"/>
          <w:szCs w:val="26"/>
        </w:rPr>
        <w:t>Theo số liệu thống kê của Tổng cục Hải quan và của Trung tâm Thương mại quốc tế (ITC), xét theo kim ngạch xuất khẩu, kể từ năm 2001, Việt Nam là một trong số ba nước xuất khẩu gạo lớn nhất thế giới. Trong năm 2020, sản lượng xuất khẩu gạo của Việt Nam chiếm 12,75% thị phần xuất khẩu gạo thế giới, đứng sau Ấn Độ (35,61%) và Thái Lan (15,1%). Điều này cho thấy, cạnh tranh có vai trò nào sau đây đối với nền kinh tế?</w:t>
      </w:r>
    </w:p>
    <w:p w14:paraId="433454B9"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cs="Times New Roman"/>
          <w:sz w:val="26"/>
          <w:szCs w:val="26"/>
        </w:rPr>
        <w:t>Thúc đẩy tăng trưởng kinh tế, nâng cao năng lực cạnh tranh.</w:t>
      </w:r>
    </w:p>
    <w:p w14:paraId="49A307E9"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cs="Times New Roman"/>
          <w:sz w:val="26"/>
          <w:szCs w:val="26"/>
        </w:rPr>
        <w:t>Phân bổ nguồn lực sẵn có theo chỉ đạo của Nhà nước.</w:t>
      </w:r>
    </w:p>
    <w:p w14:paraId="0E735329"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cs="Times New Roman"/>
          <w:sz w:val="26"/>
          <w:szCs w:val="26"/>
        </w:rPr>
        <w:t>Đảm bảo công bằng, là cơ sở Nhà nước quản lí nền kinh tế.</w:t>
      </w:r>
    </w:p>
    <w:p w14:paraId="7949F361"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cs="Times New Roman"/>
          <w:sz w:val="26"/>
          <w:szCs w:val="26"/>
        </w:rPr>
        <w:t>Điều tiết sản xuất, thỏa mãn nhu cầu, tránh rối loạn thị trường.</w:t>
      </w:r>
    </w:p>
    <w:p w14:paraId="250AC5E1" w14:textId="77777777" w:rsidR="00DF696C" w:rsidRPr="00D32E70" w:rsidRDefault="00DF696C" w:rsidP="00DF696C">
      <w:pPr>
        <w:shd w:val="clear" w:color="auto" w:fill="FFFFFF"/>
        <w:spacing w:line="240" w:lineRule="auto"/>
        <w:jc w:val="both"/>
        <w:rPr>
          <w:rFonts w:eastAsia="Times New Roman" w:cs="Times New Roman"/>
          <w:color w:val="auto"/>
          <w:sz w:val="26"/>
          <w:szCs w:val="26"/>
        </w:rPr>
      </w:pPr>
      <w:r w:rsidRPr="00D32E70">
        <w:rPr>
          <w:b/>
          <w:sz w:val="26"/>
          <w:szCs w:val="26"/>
        </w:rPr>
        <w:t xml:space="preserve">Câu 5. </w:t>
      </w:r>
      <w:r w:rsidRPr="00D32E70">
        <w:rPr>
          <w:rFonts w:eastAsia="Times New Roman" w:cs="Times New Roman"/>
          <w:sz w:val="26"/>
          <w:szCs w:val="26"/>
        </w:rPr>
        <w:t>Chương trình Phát triển Liên hợp quốc (UNDP) tại Việt Nam ra mắt Báo cáo phát triển con người (HDR) 2025 của UNDP tại Việt Nam với chủ đề “Kỷ nguyên Trí tuệ nhân tạo và lựa chọn phát triển con người.” Báo cáo phân tích tiến trình phát triển con người dựa trên Chỉ số phát triển con người (HDI), đo lường thành tựu về y tế, giáo dục và thu nhập.Theo Báo cáo, chỉ số HDI của Việt Nam năm 2023 đạt 0,766 - xếp Việt Nam vào nhóm các quốc gia có mức phát triển con người</w:t>
      </w:r>
    </w:p>
    <w:p w14:paraId="2956031C" w14:textId="77777777" w:rsidR="00DF696C" w:rsidRPr="00D32E70" w:rsidRDefault="00DF696C" w:rsidP="00DF696C">
      <w:pPr>
        <w:tabs>
          <w:tab w:val="left" w:pos="283"/>
          <w:tab w:val="left" w:pos="2906"/>
          <w:tab w:val="left" w:pos="5528"/>
          <w:tab w:val="left" w:pos="8150"/>
        </w:tabs>
        <w:rPr>
          <w:sz w:val="26"/>
          <w:szCs w:val="26"/>
        </w:rPr>
      </w:pPr>
      <w:r w:rsidRPr="00D32E70">
        <w:rPr>
          <w:rStyle w:val="YoungMixChar"/>
          <w:b/>
          <w:sz w:val="26"/>
          <w:szCs w:val="26"/>
        </w:rPr>
        <w:tab/>
        <w:t xml:space="preserve">A. </w:t>
      </w:r>
      <w:r w:rsidRPr="00D32E70">
        <w:rPr>
          <w:rFonts w:cs="Times New Roman"/>
          <w:sz w:val="26"/>
          <w:szCs w:val="26"/>
        </w:rPr>
        <w:t>trung bình.</w:t>
      </w:r>
      <w:r w:rsidRPr="00D32E70">
        <w:rPr>
          <w:rStyle w:val="YoungMixChar"/>
          <w:b/>
          <w:sz w:val="26"/>
          <w:szCs w:val="26"/>
        </w:rPr>
        <w:tab/>
        <w:t xml:space="preserve">B. </w:t>
      </w:r>
      <w:r w:rsidRPr="00D32E70">
        <w:rPr>
          <w:rFonts w:cs="Times New Roman"/>
          <w:sz w:val="26"/>
          <w:szCs w:val="26"/>
        </w:rPr>
        <w:t>thấp.</w:t>
      </w:r>
      <w:r w:rsidRPr="00D32E70">
        <w:rPr>
          <w:rStyle w:val="YoungMixChar"/>
          <w:b/>
          <w:sz w:val="26"/>
          <w:szCs w:val="26"/>
        </w:rPr>
        <w:tab/>
        <w:t xml:space="preserve">C. </w:t>
      </w:r>
      <w:r w:rsidRPr="00D32E70">
        <w:rPr>
          <w:rFonts w:cs="Times New Roman"/>
          <w:sz w:val="26"/>
          <w:szCs w:val="26"/>
        </w:rPr>
        <w:t>cao.</w:t>
      </w:r>
      <w:r w:rsidRPr="00D32E70">
        <w:rPr>
          <w:rStyle w:val="YoungMixChar"/>
          <w:b/>
          <w:sz w:val="26"/>
          <w:szCs w:val="26"/>
        </w:rPr>
        <w:tab/>
        <w:t xml:space="preserve">D. </w:t>
      </w:r>
      <w:r w:rsidRPr="00D32E70">
        <w:rPr>
          <w:rFonts w:cs="Times New Roman"/>
          <w:sz w:val="26"/>
          <w:szCs w:val="26"/>
        </w:rPr>
        <w:t>rất cao.</w:t>
      </w:r>
    </w:p>
    <w:p w14:paraId="63C20FC1" w14:textId="16315120" w:rsidR="00DF696C" w:rsidRPr="00D32E70" w:rsidRDefault="00DF696C" w:rsidP="00DF696C">
      <w:pPr>
        <w:pStyle w:val="BodyText"/>
        <w:jc w:val="both"/>
        <w:rPr>
          <w:sz w:val="26"/>
          <w:szCs w:val="26"/>
          <w:lang w:val="en-US"/>
        </w:rPr>
      </w:pPr>
      <w:r w:rsidRPr="00D32E70">
        <w:rPr>
          <w:b/>
          <w:color w:val="000000"/>
          <w:sz w:val="26"/>
          <w:szCs w:val="26"/>
        </w:rPr>
        <w:t xml:space="preserve">Câu 6. </w:t>
      </w:r>
      <w:r w:rsidRPr="00D32E70">
        <w:rPr>
          <w:color w:val="000000"/>
          <w:sz w:val="26"/>
          <w:szCs w:val="26"/>
          <w:lang w:val="en-US"/>
        </w:rPr>
        <w:t>Cho các nhận định sau về vai trò của an sinh xã hội:</w:t>
      </w:r>
    </w:p>
    <w:p w14:paraId="26E33D00" w14:textId="77777777" w:rsidR="00DF696C" w:rsidRPr="00D32E70" w:rsidRDefault="00DF696C" w:rsidP="00DF696C">
      <w:pPr>
        <w:pStyle w:val="BodyText"/>
        <w:jc w:val="both"/>
        <w:rPr>
          <w:sz w:val="26"/>
          <w:szCs w:val="26"/>
          <w:lang w:val="en-US"/>
        </w:rPr>
      </w:pPr>
      <w:r w:rsidRPr="00D32E70">
        <w:rPr>
          <w:color w:val="000000"/>
          <w:sz w:val="26"/>
          <w:szCs w:val="26"/>
          <w:lang w:val="en-US"/>
        </w:rPr>
        <w:t>a) Giúp nâng cao hiệu quả quản lí xã hội của Nhà nước.</w:t>
      </w:r>
    </w:p>
    <w:p w14:paraId="76A7F353" w14:textId="77777777" w:rsidR="00DF696C" w:rsidRPr="00D32E70" w:rsidRDefault="00DF696C" w:rsidP="00DF696C">
      <w:pPr>
        <w:pStyle w:val="BodyText"/>
        <w:jc w:val="both"/>
        <w:rPr>
          <w:sz w:val="26"/>
          <w:szCs w:val="26"/>
          <w:lang w:val="en-US"/>
        </w:rPr>
      </w:pPr>
      <w:r w:rsidRPr="00D32E70">
        <w:rPr>
          <w:color w:val="000000"/>
          <w:sz w:val="26"/>
          <w:szCs w:val="26"/>
          <w:lang w:val="en-US"/>
        </w:rPr>
        <w:t xml:space="preserve">b) </w:t>
      </w:r>
      <w:r w:rsidRPr="00D32E70">
        <w:rPr>
          <w:color w:val="000000"/>
          <w:sz w:val="26"/>
          <w:szCs w:val="26"/>
        </w:rPr>
        <w:t xml:space="preserve">Là </w:t>
      </w:r>
      <w:r w:rsidRPr="00D32E70">
        <w:rPr>
          <w:color w:val="000000"/>
          <w:sz w:val="26"/>
          <w:szCs w:val="26"/>
          <w:lang w:val="en-US"/>
        </w:rPr>
        <w:t>c</w:t>
      </w:r>
      <w:r w:rsidRPr="00D32E70">
        <w:rPr>
          <w:color w:val="000000"/>
          <w:sz w:val="26"/>
          <w:szCs w:val="26"/>
        </w:rPr>
        <w:t xml:space="preserve">ông </w:t>
      </w:r>
      <w:r w:rsidRPr="00D32E70">
        <w:rPr>
          <w:color w:val="000000"/>
          <w:sz w:val="26"/>
          <w:szCs w:val="26"/>
          <w:lang w:val="en-US"/>
        </w:rPr>
        <w:t>c</w:t>
      </w:r>
      <w:r w:rsidRPr="00D32E70">
        <w:rPr>
          <w:color w:val="000000"/>
          <w:sz w:val="26"/>
          <w:szCs w:val="26"/>
        </w:rPr>
        <w:t xml:space="preserve">ụ </w:t>
      </w:r>
      <w:r w:rsidRPr="00D32E70">
        <w:rPr>
          <w:color w:val="000000"/>
          <w:sz w:val="26"/>
          <w:szCs w:val="26"/>
          <w:lang w:val="en-US"/>
        </w:rPr>
        <w:t>d</w:t>
      </w:r>
      <w:r w:rsidRPr="00D32E70">
        <w:rPr>
          <w:color w:val="000000"/>
          <w:sz w:val="26"/>
          <w:szCs w:val="26"/>
        </w:rPr>
        <w:t xml:space="preserve">uy </w:t>
      </w:r>
      <w:r w:rsidRPr="00D32E70">
        <w:rPr>
          <w:color w:val="000000"/>
          <w:sz w:val="26"/>
          <w:szCs w:val="26"/>
          <w:lang w:val="en-US"/>
        </w:rPr>
        <w:t>n</w:t>
      </w:r>
      <w:r w:rsidRPr="00D32E70">
        <w:rPr>
          <w:color w:val="000000"/>
          <w:sz w:val="26"/>
          <w:szCs w:val="26"/>
        </w:rPr>
        <w:t xml:space="preserve">hất </w:t>
      </w:r>
      <w:r w:rsidRPr="00D32E70">
        <w:rPr>
          <w:color w:val="000000"/>
          <w:sz w:val="26"/>
          <w:szCs w:val="26"/>
          <w:lang w:val="en-US"/>
        </w:rPr>
        <w:t>đ</w:t>
      </w:r>
      <w:r w:rsidRPr="00D32E70">
        <w:rPr>
          <w:color w:val="000000"/>
          <w:sz w:val="26"/>
          <w:szCs w:val="26"/>
        </w:rPr>
        <w:t xml:space="preserve">ảm </w:t>
      </w:r>
      <w:r w:rsidRPr="00D32E70">
        <w:rPr>
          <w:color w:val="000000"/>
          <w:sz w:val="26"/>
          <w:szCs w:val="26"/>
          <w:lang w:val="en-US"/>
        </w:rPr>
        <w:t>b</w:t>
      </w:r>
      <w:r w:rsidRPr="00D32E70">
        <w:rPr>
          <w:color w:val="000000"/>
          <w:sz w:val="26"/>
          <w:szCs w:val="26"/>
        </w:rPr>
        <w:t xml:space="preserve">ảo </w:t>
      </w:r>
      <w:r w:rsidRPr="00D32E70">
        <w:rPr>
          <w:color w:val="000000"/>
          <w:sz w:val="26"/>
          <w:szCs w:val="26"/>
          <w:lang w:val="en-US"/>
        </w:rPr>
        <w:t>c</w:t>
      </w:r>
      <w:r w:rsidRPr="00D32E70">
        <w:rPr>
          <w:color w:val="000000"/>
          <w:sz w:val="26"/>
          <w:szCs w:val="26"/>
        </w:rPr>
        <w:t xml:space="preserve">ông </w:t>
      </w:r>
      <w:r w:rsidRPr="00D32E70">
        <w:rPr>
          <w:color w:val="000000"/>
          <w:sz w:val="26"/>
          <w:szCs w:val="26"/>
          <w:lang w:val="en-US"/>
        </w:rPr>
        <w:t>b</w:t>
      </w:r>
      <w:r w:rsidRPr="00D32E70">
        <w:rPr>
          <w:color w:val="000000"/>
          <w:sz w:val="26"/>
          <w:szCs w:val="26"/>
        </w:rPr>
        <w:t xml:space="preserve">ằng </w:t>
      </w:r>
      <w:r w:rsidRPr="00D32E70">
        <w:rPr>
          <w:color w:val="000000"/>
          <w:sz w:val="26"/>
          <w:szCs w:val="26"/>
          <w:lang w:val="en-US"/>
        </w:rPr>
        <w:t>x</w:t>
      </w:r>
      <w:r w:rsidRPr="00D32E70">
        <w:rPr>
          <w:color w:val="000000"/>
          <w:sz w:val="26"/>
          <w:szCs w:val="26"/>
        </w:rPr>
        <w:t xml:space="preserve">ã </w:t>
      </w:r>
      <w:r w:rsidRPr="00D32E70">
        <w:rPr>
          <w:color w:val="000000"/>
          <w:sz w:val="26"/>
          <w:szCs w:val="26"/>
          <w:lang w:val="en-US"/>
        </w:rPr>
        <w:t>h</w:t>
      </w:r>
      <w:r w:rsidRPr="00D32E70">
        <w:rPr>
          <w:color w:val="000000"/>
          <w:sz w:val="26"/>
          <w:szCs w:val="26"/>
        </w:rPr>
        <w:t>ộ</w:t>
      </w:r>
      <w:r w:rsidRPr="00D32E70">
        <w:rPr>
          <w:color w:val="000000"/>
          <w:sz w:val="26"/>
          <w:szCs w:val="26"/>
          <w:lang w:val="en-US"/>
        </w:rPr>
        <w:t>i.</w:t>
      </w:r>
    </w:p>
    <w:p w14:paraId="242EBE8D" w14:textId="77777777" w:rsidR="00DF696C" w:rsidRPr="00D32E70" w:rsidRDefault="00DF696C" w:rsidP="00DF696C">
      <w:pPr>
        <w:pStyle w:val="BodyText"/>
        <w:jc w:val="both"/>
        <w:rPr>
          <w:sz w:val="26"/>
          <w:szCs w:val="26"/>
          <w:lang w:val="en-US"/>
        </w:rPr>
      </w:pPr>
      <w:r w:rsidRPr="00D32E70">
        <w:rPr>
          <w:color w:val="000000"/>
          <w:sz w:val="26"/>
          <w:szCs w:val="26"/>
          <w:lang w:val="en-US"/>
        </w:rPr>
        <w:lastRenderedPageBreak/>
        <w:t>c) Nâng cao năng lực tự bảo vệ của người dân</w:t>
      </w:r>
    </w:p>
    <w:p w14:paraId="3050E364" w14:textId="77777777" w:rsidR="00DF696C" w:rsidRPr="00D32E70" w:rsidRDefault="00DF696C" w:rsidP="00DF696C">
      <w:pPr>
        <w:pStyle w:val="BodyText"/>
        <w:jc w:val="both"/>
        <w:rPr>
          <w:sz w:val="26"/>
          <w:szCs w:val="26"/>
          <w:lang w:val="en-US"/>
        </w:rPr>
      </w:pPr>
      <w:r w:rsidRPr="00D32E70">
        <w:rPr>
          <w:color w:val="000000"/>
          <w:sz w:val="26"/>
          <w:szCs w:val="26"/>
          <w:lang w:val="en-US"/>
        </w:rPr>
        <w:t>d) Không tạo nguồn tài chính cho sự phát triển kinh tế.</w:t>
      </w:r>
    </w:p>
    <w:p w14:paraId="2A3047B3" w14:textId="77777777" w:rsidR="00DF696C" w:rsidRPr="00D32E70" w:rsidRDefault="00DF696C" w:rsidP="00DF696C">
      <w:pPr>
        <w:pStyle w:val="BodyText"/>
        <w:jc w:val="both"/>
        <w:rPr>
          <w:sz w:val="26"/>
          <w:szCs w:val="26"/>
          <w:lang w:val="en-US"/>
        </w:rPr>
      </w:pPr>
      <w:r w:rsidRPr="00D32E70">
        <w:rPr>
          <w:color w:val="000000"/>
          <w:sz w:val="26"/>
          <w:szCs w:val="26"/>
          <w:lang w:val="en-US"/>
        </w:rPr>
        <w:t xml:space="preserve">đ) Là </w:t>
      </w:r>
      <w:r w:rsidRPr="00D32E70">
        <w:rPr>
          <w:bCs/>
          <w:color w:val="000000"/>
          <w:sz w:val="26"/>
          <w:szCs w:val="26"/>
        </w:rPr>
        <w:t xml:space="preserve">công cụ chính để </w:t>
      </w:r>
      <w:r w:rsidRPr="00D32E70">
        <w:rPr>
          <w:color w:val="000000"/>
          <w:sz w:val="26"/>
          <w:szCs w:val="26"/>
        </w:rPr>
        <w:t>quy định mức lương tối thiểu.</w:t>
      </w:r>
    </w:p>
    <w:p w14:paraId="193B65BD" w14:textId="77777777" w:rsidR="00DF696C" w:rsidRPr="00D32E70" w:rsidRDefault="00DF696C" w:rsidP="00DF696C">
      <w:pPr>
        <w:pStyle w:val="BodyText"/>
        <w:jc w:val="both"/>
        <w:rPr>
          <w:sz w:val="26"/>
          <w:szCs w:val="26"/>
          <w:lang w:val="en-US"/>
        </w:rPr>
      </w:pPr>
      <w:r w:rsidRPr="00D32E70">
        <w:rPr>
          <w:color w:val="000000"/>
          <w:sz w:val="26"/>
          <w:szCs w:val="26"/>
          <w:lang w:val="en-US"/>
        </w:rPr>
        <w:t>Những nhận định nào sau đây</w:t>
      </w:r>
      <w:r w:rsidRPr="00D32E70">
        <w:rPr>
          <w:b/>
          <w:color w:val="000000"/>
          <w:sz w:val="26"/>
          <w:szCs w:val="26"/>
          <w:lang w:val="en-US"/>
        </w:rPr>
        <w:t xml:space="preserve"> không</w:t>
      </w:r>
      <w:r w:rsidRPr="00D32E70">
        <w:rPr>
          <w:color w:val="000000"/>
          <w:sz w:val="26"/>
          <w:szCs w:val="26"/>
          <w:lang w:val="en-US"/>
        </w:rPr>
        <w:t xml:space="preserve"> đúng? </w:t>
      </w:r>
    </w:p>
    <w:p w14:paraId="16BAB09F" w14:textId="77777777" w:rsidR="00DF696C" w:rsidRPr="00D32E70" w:rsidRDefault="00DF696C" w:rsidP="00DF696C">
      <w:pPr>
        <w:tabs>
          <w:tab w:val="left" w:pos="283"/>
          <w:tab w:val="left" w:pos="2906"/>
          <w:tab w:val="left" w:pos="5528"/>
          <w:tab w:val="left" w:pos="8150"/>
        </w:tabs>
        <w:rPr>
          <w:sz w:val="26"/>
          <w:szCs w:val="26"/>
        </w:rPr>
      </w:pPr>
      <w:r w:rsidRPr="00D32E70">
        <w:rPr>
          <w:rStyle w:val="YoungMixChar"/>
          <w:b/>
          <w:sz w:val="26"/>
          <w:szCs w:val="26"/>
        </w:rPr>
        <w:tab/>
        <w:t xml:space="preserve">A. </w:t>
      </w:r>
      <w:r w:rsidRPr="00D32E70">
        <w:rPr>
          <w:sz w:val="26"/>
          <w:szCs w:val="26"/>
        </w:rPr>
        <w:t>a), b), d).</w:t>
      </w:r>
      <w:r w:rsidRPr="00D32E70">
        <w:rPr>
          <w:rStyle w:val="YoungMixChar"/>
          <w:b/>
          <w:sz w:val="26"/>
          <w:szCs w:val="26"/>
        </w:rPr>
        <w:tab/>
        <w:t xml:space="preserve">B. </w:t>
      </w:r>
      <w:r w:rsidRPr="00D32E70">
        <w:rPr>
          <w:sz w:val="26"/>
          <w:szCs w:val="26"/>
        </w:rPr>
        <w:t>b), c), d).</w:t>
      </w:r>
      <w:r w:rsidRPr="00D32E70">
        <w:rPr>
          <w:rStyle w:val="YoungMixChar"/>
          <w:b/>
          <w:sz w:val="26"/>
          <w:szCs w:val="26"/>
        </w:rPr>
        <w:tab/>
        <w:t xml:space="preserve">C. </w:t>
      </w:r>
      <w:r w:rsidRPr="00D32E70">
        <w:rPr>
          <w:sz w:val="26"/>
          <w:szCs w:val="26"/>
        </w:rPr>
        <w:t>b), d), đ).</w:t>
      </w:r>
      <w:r w:rsidRPr="00D32E70">
        <w:rPr>
          <w:rStyle w:val="YoungMixChar"/>
          <w:b/>
          <w:sz w:val="26"/>
          <w:szCs w:val="26"/>
        </w:rPr>
        <w:tab/>
        <w:t xml:space="preserve">D. </w:t>
      </w:r>
      <w:r w:rsidRPr="00D32E70">
        <w:rPr>
          <w:sz w:val="26"/>
          <w:szCs w:val="26"/>
        </w:rPr>
        <w:t>c), d), đ).</w:t>
      </w:r>
    </w:p>
    <w:p w14:paraId="131676A4" w14:textId="77777777" w:rsidR="00DF696C" w:rsidRPr="00D32E70" w:rsidRDefault="00DF696C" w:rsidP="00DF696C">
      <w:pPr>
        <w:spacing w:line="240" w:lineRule="auto"/>
        <w:jc w:val="both"/>
        <w:rPr>
          <w:rFonts w:cs="Times New Roman"/>
          <w:color w:val="auto"/>
          <w:sz w:val="26"/>
          <w:szCs w:val="26"/>
        </w:rPr>
      </w:pPr>
      <w:r w:rsidRPr="00D32E70">
        <w:rPr>
          <w:b/>
          <w:sz w:val="26"/>
          <w:szCs w:val="26"/>
        </w:rPr>
        <w:t xml:space="preserve">Câu 7. </w:t>
      </w:r>
      <w:r w:rsidRPr="00D32E70">
        <w:rPr>
          <w:rFonts w:cs="Times New Roman"/>
          <w:sz w:val="26"/>
          <w:szCs w:val="26"/>
        </w:rPr>
        <w:t>Quy định nào sau đây thể hiện đặc điểm của pháp luật?</w:t>
      </w:r>
    </w:p>
    <w:p w14:paraId="5FD231DD"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cs="Times New Roman"/>
          <w:sz w:val="26"/>
          <w:szCs w:val="26"/>
        </w:rPr>
        <w:t>Luôn luôn phấn đấu vì lý tưởng của Đảng và Bác Hồ. Tích cực học tập, lao động, rèn luyện, tham gia các hoạt động xã hội, xây dựng và bảo vệ Tổ quốc.</w:t>
      </w:r>
      <w:r w:rsidRPr="00D32E70">
        <w:rPr>
          <w:rFonts w:cs="Times New Roman"/>
          <w:bCs/>
          <w:sz w:val="26"/>
          <w:szCs w:val="26"/>
        </w:rPr>
        <w:t xml:space="preserve"> </w:t>
      </w:r>
      <w:r w:rsidRPr="00D32E70">
        <w:rPr>
          <w:rFonts w:cs="Times New Roman"/>
          <w:bCs/>
          <w:i/>
          <w:sz w:val="26"/>
          <w:szCs w:val="26"/>
        </w:rPr>
        <w:t>(Theo khoản 1,Điều 2,Chương I,: Nhiệm vụ của đoàn viên</w:t>
      </w:r>
      <w:r w:rsidRPr="00D32E70">
        <w:rPr>
          <w:rFonts w:eastAsia="Times New Roman" w:cs="Times New Roman"/>
          <w:bCs/>
          <w:i/>
          <w:sz w:val="26"/>
          <w:szCs w:val="26"/>
        </w:rPr>
        <w:t>, Điều lệ Đoàn Thanh niên Cộng sản Hồ Chí Minh</w:t>
      </w:r>
      <w:r w:rsidRPr="00D32E70">
        <w:rPr>
          <w:rFonts w:eastAsia="Times New Roman" w:cs="Times New Roman"/>
          <w:i/>
          <w:sz w:val="26"/>
          <w:szCs w:val="26"/>
        </w:rPr>
        <w:t>)</w:t>
      </w:r>
    </w:p>
    <w:p w14:paraId="1DCFE5A5"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Style w:val="Emphasis"/>
          <w:i w:val="0"/>
          <w:sz w:val="26"/>
          <w:szCs w:val="26"/>
        </w:rPr>
        <w:t>Phạt tiền từ 5.000.000 đồng đến 10.000.000 đồng đối với người sử dụng lao động có một trong các hành vi sau đây: Không có nội quy lao động bằng văn bản khi sử dụng từ 10 lao động trở lên;</w:t>
      </w:r>
      <w:r w:rsidRPr="00D32E70">
        <w:rPr>
          <w:rStyle w:val="Emphasis"/>
          <w:sz w:val="26"/>
          <w:szCs w:val="26"/>
        </w:rPr>
        <w:t xml:space="preserve"> </w:t>
      </w:r>
      <w:r w:rsidRPr="00D32E70">
        <w:rPr>
          <w:i/>
          <w:sz w:val="26"/>
          <w:szCs w:val="26"/>
        </w:rPr>
        <w:t>(Theo khoản 2 Điều 19 </w:t>
      </w:r>
      <w:r w:rsidRPr="00D32E70">
        <w:rPr>
          <w:rStyle w:val="Hyperlink"/>
          <w:i/>
          <w:color w:val="000000"/>
          <w:sz w:val="26"/>
          <w:szCs w:val="26"/>
          <w:u w:val="none"/>
        </w:rPr>
        <w:t>Nghị định 12/2022/NĐ-CP</w:t>
      </w:r>
      <w:r w:rsidRPr="00D32E70">
        <w:rPr>
          <w:i/>
          <w:sz w:val="26"/>
          <w:szCs w:val="26"/>
        </w:rPr>
        <w:t>)</w:t>
      </w:r>
    </w:p>
    <w:p w14:paraId="4BA9B62B"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cs="Times New Roman"/>
          <w:sz w:val="26"/>
          <w:szCs w:val="26"/>
        </w:rPr>
        <w:t>Người lao động phải thực hiện trách nhiệm công việc của mình theo đúng quy định và yêu cầu của công việc, không xao lãng hoặc làm việc riêng trong thời giờ làm việc tại Công ty</w:t>
      </w:r>
      <w:r w:rsidRPr="00D32E70">
        <w:rPr>
          <w:rFonts w:cs="Times New Roman"/>
          <w:i/>
          <w:sz w:val="26"/>
          <w:szCs w:val="26"/>
        </w:rPr>
        <w:t>.(Theo khoản 1, Điều 5, Nội quy lao động, Công ty Cổ phần cấp nước Trung An)</w:t>
      </w:r>
    </w:p>
    <w:p w14:paraId="48BE778C"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eastAsia="Times New Roman" w:cs="Times New Roman"/>
          <w:sz w:val="26"/>
          <w:szCs w:val="26"/>
        </w:rPr>
        <w:t>Chấp hành quan điểm, đường lối của Đảng, chính sách, pháp luật của Nhà nước và Điều lệ Hội</w:t>
      </w:r>
      <w:r w:rsidRPr="00D32E70">
        <w:rPr>
          <w:rFonts w:eastAsia="Times New Roman" w:cs="Times New Roman"/>
          <w:i/>
          <w:sz w:val="26"/>
          <w:szCs w:val="26"/>
        </w:rPr>
        <w:t>.(Khoản 1, Điều 5 Hội Luật gia Việt Nam)</w:t>
      </w:r>
    </w:p>
    <w:p w14:paraId="4DFD0D3A" w14:textId="77777777" w:rsidR="00DF696C" w:rsidRPr="00D32E70" w:rsidRDefault="00DF696C" w:rsidP="00DF696C">
      <w:pPr>
        <w:spacing w:line="240" w:lineRule="auto"/>
        <w:jc w:val="both"/>
        <w:rPr>
          <w:rFonts w:eastAsia="Times New Roman" w:cs="Times New Roman"/>
          <w:color w:val="auto"/>
          <w:sz w:val="26"/>
          <w:szCs w:val="26"/>
        </w:rPr>
      </w:pPr>
      <w:r w:rsidRPr="00D32E70">
        <w:rPr>
          <w:b/>
          <w:sz w:val="26"/>
          <w:szCs w:val="26"/>
        </w:rPr>
        <w:t xml:space="preserve">Câu 8. </w:t>
      </w:r>
      <w:r w:rsidRPr="00D32E70">
        <w:rPr>
          <w:rFonts w:eastAsia="Times New Roman" w:cs="Times New Roman"/>
          <w:sz w:val="26"/>
          <w:szCs w:val="26"/>
        </w:rPr>
        <w:t xml:space="preserve">Với mục đích có thêm thu nhập để giúp đỡ bố mẹ và trang trải chi phí học tập. Nhóm sinh viên của trường đại học X đã góp vốn khởi nghiệp bằng hình thức mở quán </w:t>
      </w:r>
      <w:r w:rsidRPr="00D32E70">
        <w:rPr>
          <w:rFonts w:cs="Times New Roman"/>
          <w:sz w:val="26"/>
          <w:szCs w:val="26"/>
        </w:rPr>
        <w:t xml:space="preserve">'Cà phê Sách' </w:t>
      </w:r>
      <w:r w:rsidRPr="00D32E70">
        <w:rPr>
          <w:rFonts w:eastAsia="Times New Roman" w:cs="Times New Roman"/>
          <w:sz w:val="26"/>
          <w:szCs w:val="26"/>
        </w:rPr>
        <w:t>với đối tượng khách hàng chính là các bạn sinh viên. Các bạn sinh viên đã phân tích rất kĩ chất lượng, giá cả sản phẩm mình kinh doanh và cả nhu cầu, thu nhập...của khách hàng. Khi đi vào hoạt động, do không quản lí được chất lượng sản phẩm và chiến lược tiếp thị bán hàng chưa phù hợp nên quán đã không cạnh tranh được với những quán cafe xung quanh. Vì vậy các bạn đã đi đến quyết định đóng cửa và thanh lý hợp đồng. Điều này chứng tỏ, nhóm sinh viên đã làm chưa tốt bước nào sau đây của lập kế hoạch kinh doanh?</w:t>
      </w:r>
    </w:p>
    <w:p w14:paraId="7FF13BF7"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eastAsia="Times New Roman" w:cs="Times New Roman"/>
          <w:sz w:val="26"/>
          <w:szCs w:val="26"/>
        </w:rPr>
        <w:t>Phân tích các điều kiện thực hiện ý tưởng kinh doanh.</w:t>
      </w:r>
    </w:p>
    <w:p w14:paraId="64966106"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eastAsia="Times New Roman" w:cs="Times New Roman"/>
          <w:sz w:val="26"/>
          <w:szCs w:val="26"/>
        </w:rPr>
        <w:t>Xác định ý tưởng kinh doanh.</w:t>
      </w:r>
    </w:p>
    <w:p w14:paraId="78150B67"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eastAsia="Times New Roman" w:cs="Times New Roman"/>
          <w:sz w:val="26"/>
          <w:szCs w:val="26"/>
        </w:rPr>
        <w:t>Xác định mục tiêu kinh doanh.</w:t>
      </w:r>
    </w:p>
    <w:p w14:paraId="5A6361A8"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eastAsia="Times New Roman" w:cs="Times New Roman"/>
          <w:sz w:val="26"/>
          <w:szCs w:val="26"/>
        </w:rPr>
        <w:t>Xác định chiến lược kinh doanh.</w:t>
      </w:r>
    </w:p>
    <w:p w14:paraId="31A651F5" w14:textId="77777777" w:rsidR="00DF696C" w:rsidRPr="00D32E70" w:rsidRDefault="00DF696C" w:rsidP="00DF696C">
      <w:pPr>
        <w:spacing w:line="240" w:lineRule="auto"/>
        <w:ind w:firstLine="142"/>
        <w:jc w:val="both"/>
        <w:rPr>
          <w:rFonts w:cs="Times New Roman"/>
          <w:color w:val="auto"/>
          <w:sz w:val="26"/>
          <w:szCs w:val="26"/>
        </w:rPr>
      </w:pPr>
      <w:r w:rsidRPr="00D32E70">
        <w:rPr>
          <w:b/>
          <w:sz w:val="26"/>
          <w:szCs w:val="26"/>
        </w:rPr>
        <w:t xml:space="preserve">Câu 9. </w:t>
      </w:r>
      <w:r w:rsidRPr="00D32E70">
        <w:rPr>
          <w:rFonts w:cs="Times New Roman"/>
          <w:sz w:val="26"/>
          <w:szCs w:val="26"/>
        </w:rPr>
        <w:t xml:space="preserve">Bảo hiểm xã hội tự nguyện </w:t>
      </w:r>
      <w:r w:rsidRPr="00D32E70">
        <w:rPr>
          <w:rFonts w:cs="Times New Roman"/>
          <w:b/>
          <w:sz w:val="26"/>
          <w:szCs w:val="26"/>
        </w:rPr>
        <w:t>không</w:t>
      </w:r>
      <w:r w:rsidRPr="00D32E70">
        <w:rPr>
          <w:rFonts w:cs="Times New Roman"/>
          <w:sz w:val="26"/>
          <w:szCs w:val="26"/>
        </w:rPr>
        <w:t xml:space="preserve"> có đặc điểm nào sau đây?</w:t>
      </w:r>
    </w:p>
    <w:p w14:paraId="54A2FB5F"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cs="Times New Roman"/>
          <w:spacing w:val="3"/>
          <w:sz w:val="26"/>
          <w:szCs w:val="26"/>
          <w:shd w:val="clear" w:color="auto" w:fill="FFFFFF"/>
          <w:lang w:eastAsia="vi-VN"/>
        </w:rPr>
        <w:t>Người tham gia được hưởng chế độ hưu trí và tử tuất.</w:t>
      </w:r>
    </w:p>
    <w:p w14:paraId="0B923D69"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cs="Times New Roman"/>
          <w:spacing w:val="3"/>
          <w:sz w:val="26"/>
          <w:szCs w:val="26"/>
          <w:shd w:val="clear" w:color="auto" w:fill="FFFFFF"/>
          <w:lang w:eastAsia="vi-VN"/>
        </w:rPr>
        <w:t>Là loại hình bảo hiểm do Nhà nước tổ chức.</w:t>
      </w:r>
    </w:p>
    <w:p w14:paraId="044AAD14"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cs="Times New Roman"/>
          <w:spacing w:val="3"/>
          <w:sz w:val="26"/>
          <w:szCs w:val="26"/>
          <w:shd w:val="clear" w:color="auto" w:fill="FFFFFF"/>
          <w:lang w:eastAsia="vi-VN"/>
        </w:rPr>
        <w:t>Nhà nước không có hỗ trợ tiền đóng bảo hiểm.</w:t>
      </w:r>
    </w:p>
    <w:p w14:paraId="3FDE9A21"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cs="Times New Roman"/>
          <w:spacing w:val="3"/>
          <w:sz w:val="26"/>
          <w:szCs w:val="26"/>
          <w:shd w:val="clear" w:color="auto" w:fill="FFFFFF"/>
          <w:lang w:eastAsia="vi-VN"/>
        </w:rPr>
        <w:t>Người tham gia được lựa chọn mức đóng.</w:t>
      </w:r>
    </w:p>
    <w:p w14:paraId="6B506EF4" w14:textId="77777777" w:rsidR="00931306" w:rsidRPr="00D32E70" w:rsidRDefault="00931306" w:rsidP="00931306">
      <w:pPr>
        <w:spacing w:line="240" w:lineRule="auto"/>
        <w:jc w:val="both"/>
        <w:rPr>
          <w:rFonts w:eastAsia="Times New Roman" w:cs="Times New Roman"/>
          <w:bCs/>
          <w:color w:val="auto"/>
          <w:sz w:val="26"/>
          <w:szCs w:val="26"/>
          <w:lang w:val="vi-VN"/>
        </w:rPr>
      </w:pPr>
      <w:r w:rsidRPr="00D32E70">
        <w:rPr>
          <w:b/>
          <w:sz w:val="26"/>
          <w:szCs w:val="26"/>
        </w:rPr>
        <w:t xml:space="preserve">Câu 10. </w:t>
      </w:r>
      <w:r w:rsidRPr="00D32E70">
        <w:rPr>
          <w:rFonts w:eastAsia="Times New Roman" w:cs="Times New Roman"/>
          <w:bCs/>
          <w:sz w:val="26"/>
          <w:szCs w:val="26"/>
          <w:lang w:val="vi-VN"/>
        </w:rPr>
        <w:t xml:space="preserve">Khi phân tích các điều kiện thực hiện ý tưởng kinh doanh, </w:t>
      </w:r>
      <w:r w:rsidRPr="00D32E70">
        <w:rPr>
          <w:rFonts w:eastAsia="Times New Roman" w:cs="Times New Roman"/>
          <w:b/>
          <w:bCs/>
          <w:sz w:val="26"/>
          <w:szCs w:val="26"/>
          <w:lang w:val="vi-VN"/>
        </w:rPr>
        <w:t xml:space="preserve">không </w:t>
      </w:r>
      <w:r w:rsidRPr="00D32E70">
        <w:rPr>
          <w:rFonts w:eastAsia="Times New Roman" w:cs="Times New Roman"/>
          <w:bCs/>
          <w:sz w:val="26"/>
          <w:szCs w:val="26"/>
          <w:lang w:val="vi-VN"/>
        </w:rPr>
        <w:t>cần chú trọng đến yếu tố nào sau đây?</w:t>
      </w:r>
    </w:p>
    <w:p w14:paraId="07BD789C" w14:textId="77777777" w:rsidR="00931306" w:rsidRPr="00D32E70" w:rsidRDefault="00931306" w:rsidP="00931306">
      <w:pPr>
        <w:tabs>
          <w:tab w:val="left" w:pos="283"/>
        </w:tabs>
        <w:rPr>
          <w:sz w:val="26"/>
          <w:szCs w:val="26"/>
        </w:rPr>
      </w:pPr>
      <w:r w:rsidRPr="00D32E70">
        <w:rPr>
          <w:b/>
          <w:sz w:val="26"/>
          <w:szCs w:val="26"/>
        </w:rPr>
        <w:tab/>
        <w:t xml:space="preserve">A. </w:t>
      </w:r>
      <w:r w:rsidRPr="00D32E70">
        <w:rPr>
          <w:rFonts w:eastAsia="Times New Roman" w:cs="Times New Roman"/>
          <w:bCs/>
          <w:sz w:val="26"/>
          <w:szCs w:val="26"/>
          <w:lang w:val="vi-VN"/>
        </w:rPr>
        <w:t>T</w:t>
      </w:r>
      <w:r w:rsidRPr="00D32E70">
        <w:rPr>
          <w:rFonts w:eastAsia="Times New Roman" w:cs="Times New Roman"/>
          <w:bCs/>
          <w:sz w:val="26"/>
          <w:szCs w:val="26"/>
        </w:rPr>
        <w:t>rình độ</w:t>
      </w:r>
      <w:r w:rsidRPr="00D32E70">
        <w:rPr>
          <w:rFonts w:eastAsia="Times New Roman" w:cs="Times New Roman"/>
          <w:bCs/>
          <w:sz w:val="26"/>
          <w:szCs w:val="26"/>
          <w:lang w:val="vi-VN"/>
        </w:rPr>
        <w:t xml:space="preserve"> </w:t>
      </w:r>
      <w:r w:rsidRPr="00D32E70">
        <w:rPr>
          <w:rFonts w:eastAsia="Times New Roman" w:cs="Times New Roman"/>
          <w:bCs/>
          <w:sz w:val="26"/>
          <w:szCs w:val="26"/>
        </w:rPr>
        <w:t xml:space="preserve">và kinh nghiệm </w:t>
      </w:r>
      <w:r w:rsidRPr="00D32E70">
        <w:rPr>
          <w:rFonts w:eastAsia="Times New Roman" w:cs="Times New Roman"/>
          <w:bCs/>
          <w:sz w:val="26"/>
          <w:szCs w:val="26"/>
          <w:lang w:val="vi-VN"/>
        </w:rPr>
        <w:t>của đội ngũ công nhân.</w:t>
      </w:r>
    </w:p>
    <w:p w14:paraId="0AC8B6CA" w14:textId="77777777" w:rsidR="00931306" w:rsidRPr="00D32E70" w:rsidRDefault="00931306" w:rsidP="00931306">
      <w:pPr>
        <w:tabs>
          <w:tab w:val="left" w:pos="283"/>
        </w:tabs>
        <w:rPr>
          <w:sz w:val="26"/>
          <w:szCs w:val="26"/>
        </w:rPr>
      </w:pPr>
      <w:r w:rsidRPr="00D32E70">
        <w:rPr>
          <w:b/>
          <w:sz w:val="26"/>
          <w:szCs w:val="26"/>
        </w:rPr>
        <w:tab/>
        <w:t xml:space="preserve">B. </w:t>
      </w:r>
      <w:r w:rsidRPr="00D32E70">
        <w:rPr>
          <w:rFonts w:cs="Times New Roman"/>
          <w:sz w:val="26"/>
          <w:szCs w:val="26"/>
        </w:rPr>
        <w:t>cơ cấu tổ chức nội bộ của đối thủ cạnh tranh.</w:t>
      </w:r>
    </w:p>
    <w:p w14:paraId="51192D1D" w14:textId="77777777" w:rsidR="00931306" w:rsidRPr="00D32E70" w:rsidRDefault="00931306" w:rsidP="00931306">
      <w:pPr>
        <w:tabs>
          <w:tab w:val="left" w:pos="283"/>
        </w:tabs>
        <w:rPr>
          <w:sz w:val="26"/>
          <w:szCs w:val="26"/>
        </w:rPr>
      </w:pPr>
      <w:r w:rsidRPr="00D32E70">
        <w:rPr>
          <w:b/>
          <w:sz w:val="26"/>
          <w:szCs w:val="26"/>
        </w:rPr>
        <w:tab/>
        <w:t xml:space="preserve">C. </w:t>
      </w:r>
      <w:r w:rsidRPr="00D32E70">
        <w:rPr>
          <w:rFonts w:eastAsia="Times New Roman" w:cs="Times New Roman"/>
          <w:bCs/>
          <w:sz w:val="26"/>
          <w:szCs w:val="26"/>
          <w:lang w:val="vi-VN"/>
        </w:rPr>
        <w:t>Thị hiếu</w:t>
      </w:r>
      <w:r w:rsidRPr="00D32E70">
        <w:rPr>
          <w:rFonts w:eastAsia="Times New Roman" w:cs="Times New Roman"/>
          <w:bCs/>
          <w:sz w:val="26"/>
          <w:szCs w:val="26"/>
        </w:rPr>
        <w:t>, nhu cầu</w:t>
      </w:r>
      <w:r w:rsidRPr="00D32E70">
        <w:rPr>
          <w:rFonts w:eastAsia="Times New Roman" w:cs="Times New Roman"/>
          <w:bCs/>
          <w:sz w:val="26"/>
          <w:szCs w:val="26"/>
          <w:lang w:val="vi-VN"/>
        </w:rPr>
        <w:t xml:space="preserve"> tiêu dùng của khách hàng.</w:t>
      </w:r>
    </w:p>
    <w:p w14:paraId="4DE4812F" w14:textId="77777777" w:rsidR="00931306" w:rsidRPr="00D32E70" w:rsidRDefault="00931306" w:rsidP="00931306">
      <w:pPr>
        <w:tabs>
          <w:tab w:val="left" w:pos="283"/>
        </w:tabs>
        <w:rPr>
          <w:sz w:val="26"/>
          <w:szCs w:val="26"/>
        </w:rPr>
      </w:pPr>
      <w:r w:rsidRPr="00D32E70">
        <w:rPr>
          <w:b/>
          <w:sz w:val="26"/>
          <w:szCs w:val="26"/>
        </w:rPr>
        <w:tab/>
        <w:t xml:space="preserve">D. </w:t>
      </w:r>
      <w:r w:rsidRPr="00D32E70">
        <w:rPr>
          <w:rFonts w:eastAsia="Times New Roman" w:cs="Times New Roman"/>
          <w:bCs/>
          <w:sz w:val="26"/>
          <w:szCs w:val="26"/>
          <w:lang w:val="vi-VN"/>
        </w:rPr>
        <w:t>Công nghệ sản xuất của đối thủ cạnh tranh.</w:t>
      </w:r>
    </w:p>
    <w:p w14:paraId="6E9F5DA9" w14:textId="77777777" w:rsidR="00DF696C" w:rsidRPr="00D32E70" w:rsidRDefault="00DF696C" w:rsidP="00DF696C">
      <w:pPr>
        <w:tabs>
          <w:tab w:val="left" w:pos="567"/>
          <w:tab w:val="left" w:pos="709"/>
        </w:tabs>
        <w:spacing w:line="240" w:lineRule="auto"/>
        <w:jc w:val="both"/>
        <w:rPr>
          <w:rFonts w:cs="Times New Roman"/>
          <w:color w:val="auto"/>
          <w:sz w:val="26"/>
          <w:szCs w:val="26"/>
        </w:rPr>
      </w:pPr>
      <w:r w:rsidRPr="00D32E70">
        <w:rPr>
          <w:b/>
          <w:sz w:val="26"/>
          <w:szCs w:val="26"/>
        </w:rPr>
        <w:t xml:space="preserve">Câu 11. </w:t>
      </w:r>
      <w:r w:rsidRPr="00D32E70">
        <w:rPr>
          <w:rFonts w:cs="Times New Roman"/>
          <w:sz w:val="26"/>
          <w:szCs w:val="26"/>
        </w:rPr>
        <w:t>Nguyên tắc nào sau đây Việt Nam phải cam kết thực hiện khi tham gia vào Hiệp định đối tác toàn diện và tiến bộ xuyên Thái Bình Dương (CPTPP)?</w:t>
      </w:r>
    </w:p>
    <w:p w14:paraId="72D909F0"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cs="Times New Roman"/>
          <w:sz w:val="26"/>
          <w:szCs w:val="26"/>
        </w:rPr>
        <w:t>Giữ gìn bản sắc văn hóa khu vực.</w:t>
      </w:r>
    </w:p>
    <w:p w14:paraId="0B5F3700"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cs="Times New Roman"/>
          <w:sz w:val="26"/>
          <w:szCs w:val="26"/>
        </w:rPr>
        <w:t>Cơ chế giải quyết tranh chấp về đầu tư.</w:t>
      </w:r>
    </w:p>
    <w:p w14:paraId="5ECDA363"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cs="Times New Roman"/>
          <w:sz w:val="26"/>
          <w:szCs w:val="26"/>
        </w:rPr>
        <w:t>Đảm bảo thống nhất chính trị trong khu vực.</w:t>
      </w:r>
    </w:p>
    <w:p w14:paraId="1201E323"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cs="Times New Roman"/>
          <w:sz w:val="26"/>
          <w:szCs w:val="26"/>
        </w:rPr>
        <w:t>Được hưởng chế độ đặc biệt về thuế quan.</w:t>
      </w:r>
    </w:p>
    <w:p w14:paraId="6D7364D8" w14:textId="77777777" w:rsidR="00DF696C" w:rsidRPr="00D32E70" w:rsidRDefault="00DF696C" w:rsidP="00DF696C">
      <w:pPr>
        <w:spacing w:line="240" w:lineRule="auto"/>
        <w:jc w:val="both"/>
        <w:rPr>
          <w:rFonts w:eastAsia="Times New Roman" w:cs="Times New Roman"/>
          <w:color w:val="auto"/>
          <w:sz w:val="26"/>
          <w:szCs w:val="26"/>
        </w:rPr>
      </w:pPr>
      <w:r w:rsidRPr="00D32E70">
        <w:rPr>
          <w:b/>
          <w:sz w:val="26"/>
          <w:szCs w:val="26"/>
        </w:rPr>
        <w:lastRenderedPageBreak/>
        <w:t xml:space="preserve">Câu 12. </w:t>
      </w:r>
      <w:r w:rsidRPr="00D32E70">
        <w:rPr>
          <w:rFonts w:eastAsia="Times New Roman" w:cs="Times New Roman"/>
          <w:bCs/>
          <w:sz w:val="26"/>
          <w:szCs w:val="26"/>
        </w:rPr>
        <w:t xml:space="preserve">Trong các nhận định sau, có bao nhiêu nhận định </w:t>
      </w:r>
      <w:r w:rsidRPr="00D32E70">
        <w:rPr>
          <w:rFonts w:eastAsia="Times New Roman" w:cs="Times New Roman"/>
          <w:b/>
          <w:bCs/>
          <w:sz w:val="26"/>
          <w:szCs w:val="26"/>
        </w:rPr>
        <w:t>sai</w:t>
      </w:r>
      <w:r w:rsidRPr="00D32E70">
        <w:rPr>
          <w:rFonts w:eastAsia="Times New Roman" w:cs="Times New Roman"/>
          <w:bCs/>
          <w:sz w:val="26"/>
          <w:szCs w:val="26"/>
        </w:rPr>
        <w:t xml:space="preserve">  khi nói về vai trò của việc phân tích các điều kiện để thực hiện ý tưởng kinh doanh?</w:t>
      </w:r>
    </w:p>
    <w:p w14:paraId="7EF095F8" w14:textId="77777777" w:rsidR="00DF696C" w:rsidRPr="00D32E70" w:rsidRDefault="00DF696C" w:rsidP="00DF696C">
      <w:pPr>
        <w:spacing w:line="240" w:lineRule="auto"/>
        <w:jc w:val="both"/>
        <w:rPr>
          <w:rFonts w:eastAsia="Times New Roman" w:cs="Times New Roman"/>
          <w:color w:val="auto"/>
          <w:sz w:val="26"/>
          <w:szCs w:val="26"/>
        </w:rPr>
      </w:pPr>
      <w:r w:rsidRPr="00D32E70">
        <w:rPr>
          <w:rFonts w:eastAsia="Times New Roman" w:cs="Times New Roman"/>
          <w:bCs/>
          <w:sz w:val="26"/>
          <w:szCs w:val="26"/>
        </w:rPr>
        <w:t>a)</w:t>
      </w:r>
      <w:r w:rsidRPr="00D32E70">
        <w:rPr>
          <w:rFonts w:cs="Times New Roman"/>
          <w:sz w:val="26"/>
          <w:szCs w:val="26"/>
        </w:rPr>
        <w:t xml:space="preserve"> Chỉ cần phân tích sơ bộ các điều kiện sau khi ý tưởng đã được triển khai thí điểm trên thị trường</w:t>
      </w:r>
      <w:r w:rsidRPr="00D32E70">
        <w:rPr>
          <w:rFonts w:eastAsia="Times New Roman" w:cs="Times New Roman"/>
          <w:bCs/>
          <w:sz w:val="26"/>
          <w:szCs w:val="26"/>
        </w:rPr>
        <w:t>.</w:t>
      </w:r>
    </w:p>
    <w:p w14:paraId="6EB653AF" w14:textId="77777777" w:rsidR="00DF696C" w:rsidRPr="00D32E70" w:rsidRDefault="00DF696C" w:rsidP="00DF696C">
      <w:pPr>
        <w:spacing w:line="240" w:lineRule="auto"/>
        <w:jc w:val="both"/>
        <w:rPr>
          <w:rFonts w:eastAsia="Times New Roman" w:cs="Times New Roman"/>
          <w:bCs/>
          <w:color w:val="auto"/>
          <w:sz w:val="26"/>
          <w:szCs w:val="26"/>
        </w:rPr>
      </w:pPr>
      <w:r w:rsidRPr="00D32E70">
        <w:rPr>
          <w:rFonts w:eastAsia="Times New Roman" w:cs="Times New Roman"/>
          <w:bCs/>
          <w:sz w:val="26"/>
          <w:szCs w:val="26"/>
        </w:rPr>
        <w:t>b) Để đảm bảo tính khả thi của ý tưởng kinh doanh và có cơ sở để xác định chiến lược kinh doanh.</w:t>
      </w:r>
    </w:p>
    <w:p w14:paraId="63B565DF" w14:textId="77777777" w:rsidR="00DF696C" w:rsidRPr="00D32E70" w:rsidRDefault="00DF696C" w:rsidP="00DF696C">
      <w:pPr>
        <w:spacing w:line="240" w:lineRule="auto"/>
        <w:jc w:val="both"/>
        <w:rPr>
          <w:rFonts w:eastAsia="Times New Roman" w:cs="Times New Roman"/>
          <w:color w:val="auto"/>
          <w:sz w:val="26"/>
          <w:szCs w:val="26"/>
        </w:rPr>
      </w:pPr>
      <w:r w:rsidRPr="00D32E70">
        <w:rPr>
          <w:rFonts w:eastAsia="Times New Roman" w:cs="Times New Roman"/>
          <w:bCs/>
          <w:sz w:val="26"/>
          <w:szCs w:val="26"/>
        </w:rPr>
        <w:t>c)</w:t>
      </w:r>
      <w:r w:rsidRPr="00D32E70">
        <w:rPr>
          <w:rFonts w:eastAsia="Times New Roman" w:cs="Times New Roman"/>
          <w:bCs/>
          <w:sz w:val="26"/>
          <w:szCs w:val="26"/>
          <w:lang w:val="vi-VN"/>
        </w:rPr>
        <w:t xml:space="preserve"> </w:t>
      </w:r>
      <w:r w:rsidRPr="00D32E70">
        <w:rPr>
          <w:rFonts w:eastAsia="Times New Roman" w:cs="Times New Roman"/>
          <w:bCs/>
          <w:sz w:val="26"/>
          <w:szCs w:val="26"/>
        </w:rPr>
        <w:t>Là định hướng, nhiệm vụ doanh nghiệp phải hoàn thành, là cơ sở để đánh giá kết quả kinh doanh.</w:t>
      </w:r>
    </w:p>
    <w:p w14:paraId="4111FB3F" w14:textId="77777777" w:rsidR="00DF696C" w:rsidRPr="00D32E70" w:rsidRDefault="00DF696C" w:rsidP="00DF696C">
      <w:pPr>
        <w:spacing w:line="240" w:lineRule="auto"/>
        <w:jc w:val="both"/>
        <w:rPr>
          <w:rFonts w:eastAsia="Times New Roman" w:cs="Times New Roman"/>
          <w:bCs/>
          <w:color w:val="auto"/>
          <w:sz w:val="26"/>
          <w:szCs w:val="26"/>
        </w:rPr>
      </w:pPr>
      <w:r w:rsidRPr="00D32E70">
        <w:rPr>
          <w:rFonts w:eastAsia="Times New Roman" w:cs="Times New Roman"/>
          <w:bCs/>
          <w:sz w:val="26"/>
          <w:szCs w:val="26"/>
        </w:rPr>
        <w:t>d)</w:t>
      </w:r>
      <w:r w:rsidRPr="00D32E70">
        <w:rPr>
          <w:rFonts w:eastAsia="Times New Roman" w:cs="Times New Roman"/>
          <w:bCs/>
          <w:sz w:val="26"/>
          <w:szCs w:val="26"/>
          <w:lang w:val="vi-VN"/>
        </w:rPr>
        <w:t xml:space="preserve"> </w:t>
      </w:r>
      <w:r w:rsidRPr="00D32E70">
        <w:rPr>
          <w:rFonts w:eastAsia="Times New Roman" w:cs="Times New Roman"/>
          <w:bCs/>
          <w:sz w:val="26"/>
          <w:szCs w:val="26"/>
        </w:rPr>
        <w:t>Có vai trò định hướng, giúp chủ thể kinh doanh xác định được những vấn đề cơ bản.</w:t>
      </w:r>
    </w:p>
    <w:p w14:paraId="69E0748E" w14:textId="77777777" w:rsidR="00DF696C" w:rsidRPr="00D32E70" w:rsidRDefault="00DF696C" w:rsidP="00DF696C">
      <w:pPr>
        <w:spacing w:line="240" w:lineRule="auto"/>
        <w:jc w:val="both"/>
        <w:rPr>
          <w:rFonts w:cs="Times New Roman"/>
          <w:color w:val="auto"/>
          <w:sz w:val="26"/>
          <w:szCs w:val="26"/>
        </w:rPr>
      </w:pPr>
      <w:r w:rsidRPr="00D32E70">
        <w:rPr>
          <w:rFonts w:eastAsia="Times New Roman" w:cs="Times New Roman"/>
          <w:bCs/>
          <w:sz w:val="26"/>
          <w:szCs w:val="26"/>
        </w:rPr>
        <w:t xml:space="preserve">đ) </w:t>
      </w:r>
      <w:r w:rsidRPr="00D32E70">
        <w:rPr>
          <w:rFonts w:cs="Times New Roman"/>
          <w:sz w:val="26"/>
          <w:szCs w:val="26"/>
        </w:rPr>
        <w:t>Chủ yếu tập trung vào việc ước tính lợi nhuận không cần quan tâm đến nguồn lực hiện có của doanh nghiệp.</w:t>
      </w:r>
    </w:p>
    <w:p w14:paraId="62E44F2A" w14:textId="77777777" w:rsidR="00DF696C" w:rsidRPr="00D32E70" w:rsidRDefault="00DF696C" w:rsidP="00DF696C">
      <w:pPr>
        <w:tabs>
          <w:tab w:val="left" w:pos="283"/>
          <w:tab w:val="left" w:pos="2906"/>
          <w:tab w:val="left" w:pos="5528"/>
          <w:tab w:val="left" w:pos="8150"/>
        </w:tabs>
        <w:rPr>
          <w:sz w:val="26"/>
          <w:szCs w:val="26"/>
        </w:rPr>
      </w:pPr>
      <w:r w:rsidRPr="00D32E70">
        <w:rPr>
          <w:rStyle w:val="YoungMixChar"/>
          <w:b/>
          <w:sz w:val="26"/>
          <w:szCs w:val="26"/>
        </w:rPr>
        <w:tab/>
        <w:t xml:space="preserve">A. </w:t>
      </w:r>
      <w:r w:rsidRPr="00D32E70">
        <w:rPr>
          <w:rFonts w:cs="Times New Roman"/>
          <w:sz w:val="26"/>
          <w:szCs w:val="26"/>
        </w:rPr>
        <w:t>2.</w:t>
      </w:r>
      <w:r w:rsidRPr="00D32E70">
        <w:rPr>
          <w:rStyle w:val="YoungMixChar"/>
          <w:b/>
          <w:sz w:val="26"/>
          <w:szCs w:val="26"/>
        </w:rPr>
        <w:tab/>
        <w:t xml:space="preserve">B. </w:t>
      </w:r>
      <w:r w:rsidRPr="00D32E70">
        <w:rPr>
          <w:rFonts w:cs="Times New Roman"/>
          <w:sz w:val="26"/>
          <w:szCs w:val="26"/>
        </w:rPr>
        <w:t>1.</w:t>
      </w:r>
      <w:r w:rsidRPr="00D32E70">
        <w:rPr>
          <w:rStyle w:val="YoungMixChar"/>
          <w:b/>
          <w:sz w:val="26"/>
          <w:szCs w:val="26"/>
        </w:rPr>
        <w:tab/>
        <w:t xml:space="preserve">C. </w:t>
      </w:r>
      <w:r w:rsidRPr="00D32E70">
        <w:rPr>
          <w:rFonts w:cs="Times New Roman"/>
          <w:sz w:val="26"/>
          <w:szCs w:val="26"/>
        </w:rPr>
        <w:t>4.</w:t>
      </w:r>
      <w:r w:rsidRPr="00D32E70">
        <w:rPr>
          <w:rStyle w:val="YoungMixChar"/>
          <w:b/>
          <w:sz w:val="26"/>
          <w:szCs w:val="26"/>
        </w:rPr>
        <w:tab/>
        <w:t xml:space="preserve">D. </w:t>
      </w:r>
      <w:r w:rsidRPr="00D32E70">
        <w:rPr>
          <w:rFonts w:cs="Times New Roman"/>
          <w:sz w:val="26"/>
          <w:szCs w:val="26"/>
        </w:rPr>
        <w:t>3.</w:t>
      </w:r>
    </w:p>
    <w:p w14:paraId="6BBDE774" w14:textId="77777777" w:rsidR="00DF696C" w:rsidRPr="00D32E70" w:rsidRDefault="00DF696C" w:rsidP="00DF696C">
      <w:pPr>
        <w:pStyle w:val="BodyText"/>
        <w:jc w:val="both"/>
        <w:rPr>
          <w:b/>
          <w:sz w:val="26"/>
          <w:szCs w:val="26"/>
          <w:lang w:val="en-US"/>
        </w:rPr>
      </w:pPr>
      <w:r w:rsidRPr="00D32E70">
        <w:rPr>
          <w:b/>
          <w:color w:val="000000"/>
          <w:sz w:val="26"/>
          <w:szCs w:val="26"/>
        </w:rPr>
        <w:t xml:space="preserve">Câu 13. </w:t>
      </w:r>
      <w:r w:rsidRPr="00D32E70">
        <w:rPr>
          <w:color w:val="000000"/>
          <w:sz w:val="26"/>
          <w:szCs w:val="26"/>
          <w:lang w:val="en-US"/>
        </w:rPr>
        <w:t xml:space="preserve">Doang nghiệp Y  là doanh nghiệp nhỏ ngành dệt may ở một xã thuần nông đã thu hút được những lao động là thanh niên trong xã, đào tạo họ trở thành những người thợ lành nghề, có việc làm và thu nhập ổn định. Hằng năm, doanh nghiệp còn hỗ trợ kinh phí cho học sinh có hoàn cảnh đặc biệt khó khăn trong xã được đi học đại học, tham gia nhiều hoạt động cộng đồng trong xã. Nhờ vậy, uy tín của doanh nghiệp đối với khách hàng, người lao động và xã hội ngày càng tăng, công việc kinh doanh ngày càng phát triển. Trong trường hợp này, </w:t>
      </w:r>
      <w:r w:rsidRPr="00D32E70">
        <w:rPr>
          <w:color w:val="000000"/>
          <w:sz w:val="26"/>
          <w:szCs w:val="26"/>
        </w:rPr>
        <w:t>doanh nghiệp Y đã rất tích cực thực hiện trách nhiệm xã hội của doanh nghiệp và việc này đã mang lại ý nghĩa nào sau đây đối với xã hội?</w:t>
      </w:r>
    </w:p>
    <w:p w14:paraId="6F654E3D"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eastAsia="Times New Roman" w:cs="Times New Roman"/>
          <w:sz w:val="26"/>
          <w:szCs w:val="26"/>
        </w:rPr>
        <w:t>Đảm bảo cung cấp các sản phẩm có chất lượng và thân thiện.</w:t>
      </w:r>
    </w:p>
    <w:p w14:paraId="1C77792B"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eastAsia="Times New Roman" w:cs="Times New Roman"/>
          <w:sz w:val="26"/>
          <w:szCs w:val="26"/>
        </w:rPr>
        <w:t>Tăng lợi thế cạnh tranh cho doanh nghiệp trên thị trường.</w:t>
      </w:r>
    </w:p>
    <w:p w14:paraId="2E70159A"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eastAsia="Times New Roman" w:cs="Times New Roman"/>
          <w:sz w:val="26"/>
          <w:szCs w:val="26"/>
        </w:rPr>
        <w:t>Tăng giá trị thương hiệu và uy tín cho doanh nghiệp.</w:t>
      </w:r>
    </w:p>
    <w:p w14:paraId="1CF98A84"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eastAsia="Times New Roman" w:cs="Times New Roman"/>
          <w:sz w:val="26"/>
          <w:szCs w:val="26"/>
        </w:rPr>
        <w:t>Hỗ trợ giải quyết những khó khăn của cộng đồng.</w:t>
      </w:r>
    </w:p>
    <w:p w14:paraId="2C43AE11" w14:textId="77777777" w:rsidR="00DF696C" w:rsidRPr="00D32E70" w:rsidRDefault="00DF696C" w:rsidP="00DF696C">
      <w:pPr>
        <w:spacing w:line="240" w:lineRule="auto"/>
        <w:jc w:val="both"/>
        <w:rPr>
          <w:rFonts w:cs="Times New Roman"/>
          <w:color w:val="auto"/>
          <w:sz w:val="26"/>
          <w:szCs w:val="26"/>
        </w:rPr>
      </w:pPr>
      <w:r w:rsidRPr="00D32E70">
        <w:rPr>
          <w:b/>
          <w:sz w:val="26"/>
          <w:szCs w:val="26"/>
        </w:rPr>
        <w:t xml:space="preserve">Câu 14. </w:t>
      </w:r>
      <w:r w:rsidRPr="00D32E70">
        <w:rPr>
          <w:rFonts w:cs="Times New Roman"/>
          <w:sz w:val="26"/>
          <w:szCs w:val="26"/>
          <w:lang w:eastAsia="zh-CN"/>
        </w:rPr>
        <w:t>Chị L và chồng là anh Q làm việc tại doanh nghiệp Y. Anh Q bị tai nạn lao động khi đang làm việc, không thể tiếp tục làm việc được nữa nên doanh nghiệp đã chi trả chế độ trợ cấp một lần theo quy định của pháp luật và ủng hộ gia đình anh một khoản tiền trích từ quỹ an sinh. Đồng thời, chị L được doanh nghiệp đưa vào danh sách nhân viên có hoàn cảnh khó khăn để nhận hỗ trợ hàng tháng trích từ quỹ tiền công đoàn. Doanh nghiệp Y đã thực hiện những trách nhiệm xã hội nào sau đây của doanh nghiệp?</w:t>
      </w:r>
    </w:p>
    <w:p w14:paraId="3B7979EC"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cs="Times New Roman"/>
          <w:sz w:val="26"/>
          <w:szCs w:val="26"/>
          <w:lang w:eastAsia="zh-CN"/>
        </w:rPr>
        <w:t>Trách nhiệm đạo đức và trách nhiệm kinh doanh.</w:t>
      </w:r>
    </w:p>
    <w:p w14:paraId="3E4731F8"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cs="Times New Roman"/>
          <w:sz w:val="26"/>
          <w:szCs w:val="26"/>
          <w:lang w:eastAsia="zh-CN"/>
        </w:rPr>
        <w:t>Trách nhiệm kinh tế và trách nhiệm đạo đức.</w:t>
      </w:r>
    </w:p>
    <w:p w14:paraId="4C54CBC3"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cs="Times New Roman"/>
          <w:sz w:val="26"/>
          <w:szCs w:val="26"/>
          <w:lang w:eastAsia="zh-CN"/>
        </w:rPr>
        <w:t>Trách nhiệm nhân văn và trách nhiệm pháp lí.</w:t>
      </w:r>
    </w:p>
    <w:p w14:paraId="6C19DB6B"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cs="Times New Roman"/>
          <w:sz w:val="26"/>
          <w:szCs w:val="26"/>
          <w:lang w:eastAsia="zh-CN"/>
        </w:rPr>
        <w:t>Trách nhiệm pháp lí và trách nhiệm kinh tế.</w:t>
      </w:r>
    </w:p>
    <w:p w14:paraId="37038112" w14:textId="77777777" w:rsidR="00DF696C" w:rsidRPr="00D32E70" w:rsidRDefault="00DF696C" w:rsidP="00DF696C">
      <w:pPr>
        <w:spacing w:line="240" w:lineRule="auto"/>
        <w:jc w:val="both"/>
        <w:rPr>
          <w:rFonts w:cs="Times New Roman"/>
          <w:color w:val="auto"/>
          <w:sz w:val="26"/>
          <w:szCs w:val="26"/>
        </w:rPr>
      </w:pPr>
      <w:r w:rsidRPr="00D32E70">
        <w:rPr>
          <w:b/>
          <w:sz w:val="26"/>
          <w:szCs w:val="26"/>
        </w:rPr>
        <w:t xml:space="preserve">Câu 15. </w:t>
      </w:r>
      <w:r w:rsidRPr="00D32E70">
        <w:rPr>
          <w:rFonts w:cs="Times New Roman"/>
          <w:sz w:val="26"/>
          <w:szCs w:val="26"/>
        </w:rPr>
        <w:t>Hành vi nào sau đây thể hiện hình thức áp dụng pháp luật?</w:t>
      </w:r>
    </w:p>
    <w:p w14:paraId="1C7B6A48"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cs="Times New Roman"/>
          <w:sz w:val="26"/>
          <w:szCs w:val="26"/>
        </w:rPr>
        <w:t>Cán bộ Văn hóa xã</w:t>
      </w:r>
      <w:r w:rsidRPr="00D32E70">
        <w:rPr>
          <w:rFonts w:cs="Times New Roman"/>
          <w:b/>
          <w:bCs/>
          <w:sz w:val="26"/>
          <w:szCs w:val="26"/>
        </w:rPr>
        <w:t xml:space="preserve"> </w:t>
      </w:r>
      <w:r w:rsidRPr="00D32E70">
        <w:rPr>
          <w:rFonts w:cs="Times New Roman"/>
          <w:bCs/>
          <w:sz w:val="26"/>
          <w:szCs w:val="26"/>
        </w:rPr>
        <w:t>tổ chức</w:t>
      </w:r>
      <w:r w:rsidRPr="00D32E70">
        <w:rPr>
          <w:rFonts w:cs="Times New Roman"/>
          <w:sz w:val="26"/>
          <w:szCs w:val="26"/>
        </w:rPr>
        <w:t xml:space="preserve"> buổi truyền thông về phòng chống dịch bệnh.</w:t>
      </w:r>
    </w:p>
    <w:p w14:paraId="45A8FE5C"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cs="Times New Roman"/>
          <w:sz w:val="26"/>
          <w:szCs w:val="26"/>
        </w:rPr>
        <w:t>Cán bộ Địa chính phường</w:t>
      </w:r>
      <w:r w:rsidRPr="00D32E70">
        <w:rPr>
          <w:rFonts w:cs="Times New Roman"/>
          <w:bCs/>
          <w:sz w:val="26"/>
          <w:szCs w:val="26"/>
        </w:rPr>
        <w:t xml:space="preserve"> kiểm tra hiện trạng</w:t>
      </w:r>
      <w:r w:rsidRPr="00D32E70">
        <w:rPr>
          <w:rFonts w:cs="Times New Roman"/>
          <w:sz w:val="26"/>
          <w:szCs w:val="26"/>
        </w:rPr>
        <w:t xml:space="preserve"> thửa đất theo hồ sơ</w:t>
      </w:r>
    </w:p>
    <w:p w14:paraId="7F32DDB8"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eastAsia="Times New Roman"/>
          <w:sz w:val="26"/>
          <w:szCs w:val="26"/>
        </w:rPr>
        <w:t xml:space="preserve">Sở Xây dựng </w:t>
      </w:r>
      <w:r w:rsidRPr="00D32E70">
        <w:rPr>
          <w:rFonts w:eastAsia="Times New Roman"/>
          <w:bCs/>
          <w:sz w:val="26"/>
          <w:szCs w:val="26"/>
        </w:rPr>
        <w:t>ra Quyết định cấp Giấy phép xây dựng</w:t>
      </w:r>
      <w:r w:rsidRPr="00D32E70">
        <w:rPr>
          <w:rFonts w:eastAsia="Times New Roman"/>
          <w:sz w:val="26"/>
          <w:szCs w:val="26"/>
        </w:rPr>
        <w:t xml:space="preserve"> cho công dân.</w:t>
      </w:r>
    </w:p>
    <w:p w14:paraId="5D70D4ED"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cs="Times New Roman"/>
          <w:sz w:val="26"/>
          <w:szCs w:val="26"/>
        </w:rPr>
        <w:t>Ông K, cán bộ tỉnh đi bầu cử.cùng bà con trong phường.</w:t>
      </w:r>
    </w:p>
    <w:p w14:paraId="4CA57651" w14:textId="77777777" w:rsidR="00DF696C" w:rsidRPr="00D32E70" w:rsidRDefault="00DF696C" w:rsidP="00DF696C">
      <w:pPr>
        <w:spacing w:line="240" w:lineRule="auto"/>
        <w:jc w:val="both"/>
        <w:rPr>
          <w:rFonts w:cs="Times New Roman"/>
          <w:bCs/>
          <w:color w:val="auto"/>
          <w:sz w:val="26"/>
          <w:szCs w:val="26"/>
        </w:rPr>
      </w:pPr>
      <w:r w:rsidRPr="00D32E70">
        <w:rPr>
          <w:b/>
          <w:sz w:val="26"/>
          <w:szCs w:val="26"/>
        </w:rPr>
        <w:t xml:space="preserve">Câu 16. </w:t>
      </w:r>
      <w:r w:rsidRPr="00D32E70">
        <w:rPr>
          <w:rFonts w:cs="Times New Roman"/>
          <w:bCs/>
          <w:sz w:val="26"/>
          <w:szCs w:val="26"/>
        </w:rPr>
        <w:t xml:space="preserve">Địa phương T đầu tư phát triển nông nghiệp ứng dụng công nghệ cao như phát triển các sản phẩm rau, quả theo tiêu chuẩn VietGAP, mô hình nuôi cá nước ngọt bằng lồng bè,... mang lại năng suất, chất lượng và hiệu quá kinh tế cao. Trong trường hợp này, nhân tố nào sau đây </w:t>
      </w:r>
      <w:r w:rsidRPr="00D32E70">
        <w:rPr>
          <w:rFonts w:cs="Times New Roman"/>
          <w:b/>
          <w:bCs/>
          <w:sz w:val="26"/>
          <w:szCs w:val="26"/>
        </w:rPr>
        <w:t>không</w:t>
      </w:r>
      <w:r w:rsidRPr="00D32E70">
        <w:rPr>
          <w:rFonts w:cs="Times New Roman"/>
          <w:bCs/>
          <w:sz w:val="26"/>
          <w:szCs w:val="26"/>
        </w:rPr>
        <w:t xml:space="preserve"> ảnh hưởng đến cung?</w:t>
      </w:r>
    </w:p>
    <w:p w14:paraId="02B8E2B0" w14:textId="77777777" w:rsidR="00DF696C" w:rsidRPr="00D32E70" w:rsidRDefault="00DF696C" w:rsidP="00DF696C">
      <w:pPr>
        <w:tabs>
          <w:tab w:val="left" w:pos="283"/>
          <w:tab w:val="left" w:pos="5528"/>
        </w:tabs>
        <w:rPr>
          <w:sz w:val="26"/>
          <w:szCs w:val="26"/>
        </w:rPr>
      </w:pPr>
      <w:r w:rsidRPr="00D32E70">
        <w:rPr>
          <w:rStyle w:val="YoungMixChar"/>
          <w:b/>
          <w:sz w:val="26"/>
          <w:szCs w:val="26"/>
        </w:rPr>
        <w:tab/>
        <w:t xml:space="preserve">A. </w:t>
      </w:r>
      <w:r w:rsidRPr="00D32E70">
        <w:rPr>
          <w:rFonts w:cs="Times New Roman"/>
          <w:sz w:val="26"/>
          <w:szCs w:val="26"/>
        </w:rPr>
        <w:t>Giá của hàng hóa liên quan.</w:t>
      </w:r>
      <w:r w:rsidRPr="00D32E70">
        <w:rPr>
          <w:rStyle w:val="YoungMixChar"/>
          <w:b/>
          <w:sz w:val="26"/>
          <w:szCs w:val="26"/>
        </w:rPr>
        <w:tab/>
        <w:t xml:space="preserve">B. </w:t>
      </w:r>
      <w:r w:rsidRPr="00D32E70">
        <w:rPr>
          <w:rFonts w:cs="Times New Roman"/>
          <w:bCs/>
          <w:sz w:val="26"/>
          <w:szCs w:val="26"/>
        </w:rPr>
        <w:t>Chi phí sản xuất.</w:t>
      </w:r>
    </w:p>
    <w:p w14:paraId="09DD2493" w14:textId="77777777" w:rsidR="00DF696C" w:rsidRPr="00D32E70" w:rsidRDefault="00DF696C" w:rsidP="00DF696C">
      <w:pPr>
        <w:tabs>
          <w:tab w:val="left" w:pos="283"/>
          <w:tab w:val="left" w:pos="5528"/>
        </w:tabs>
        <w:rPr>
          <w:sz w:val="26"/>
          <w:szCs w:val="26"/>
        </w:rPr>
      </w:pPr>
      <w:r w:rsidRPr="00D32E70">
        <w:rPr>
          <w:rStyle w:val="YoungMixChar"/>
          <w:b/>
          <w:sz w:val="26"/>
          <w:szCs w:val="26"/>
        </w:rPr>
        <w:tab/>
        <w:t xml:space="preserve">C. </w:t>
      </w:r>
      <w:r w:rsidRPr="00D32E70">
        <w:rPr>
          <w:rFonts w:cs="Times New Roman"/>
          <w:sz w:val="26"/>
          <w:szCs w:val="26"/>
        </w:rPr>
        <w:t>Chính sách của Chính phủ.</w:t>
      </w:r>
      <w:r w:rsidRPr="00D32E70">
        <w:rPr>
          <w:rStyle w:val="YoungMixChar"/>
          <w:b/>
          <w:sz w:val="26"/>
          <w:szCs w:val="26"/>
        </w:rPr>
        <w:tab/>
        <w:t xml:space="preserve">D. </w:t>
      </w:r>
      <w:r w:rsidRPr="00D32E70">
        <w:rPr>
          <w:rFonts w:cs="Times New Roman"/>
          <w:sz w:val="26"/>
          <w:szCs w:val="26"/>
        </w:rPr>
        <w:t>Công nghệ sản xuất.</w:t>
      </w:r>
    </w:p>
    <w:p w14:paraId="03D0DC72" w14:textId="77777777" w:rsidR="00DF696C" w:rsidRPr="00D32E70" w:rsidRDefault="00DF696C" w:rsidP="00DF696C">
      <w:pPr>
        <w:tabs>
          <w:tab w:val="left" w:pos="6096"/>
        </w:tabs>
        <w:spacing w:line="240" w:lineRule="auto"/>
        <w:jc w:val="both"/>
        <w:rPr>
          <w:rFonts w:cs="Times New Roman"/>
          <w:color w:val="auto"/>
          <w:sz w:val="26"/>
          <w:szCs w:val="26"/>
        </w:rPr>
      </w:pPr>
      <w:r w:rsidRPr="00D32E70">
        <w:rPr>
          <w:b/>
          <w:sz w:val="26"/>
          <w:szCs w:val="26"/>
        </w:rPr>
        <w:t xml:space="preserve">Câu 17. </w:t>
      </w:r>
      <w:r w:rsidRPr="00D32E70">
        <w:rPr>
          <w:rFonts w:cs="Times New Roman"/>
          <w:sz w:val="26"/>
          <w:szCs w:val="26"/>
        </w:rPr>
        <w:t>Học sinh thi hành pháp luật khi có hành vi nào sau đây?</w:t>
      </w:r>
    </w:p>
    <w:p w14:paraId="7EA5BEFE"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cs="Times New Roman"/>
          <w:sz w:val="26"/>
          <w:szCs w:val="26"/>
        </w:rPr>
        <w:t>Chấp hành đèn tín hiệu giao thông</w:t>
      </w:r>
    </w:p>
    <w:p w14:paraId="379D130F"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Style w:val="YoungMixChar"/>
          <w:rFonts w:cs="Times New Roman"/>
          <w:sz w:val="26"/>
          <w:szCs w:val="26"/>
        </w:rPr>
        <w:t xml:space="preserve">Không </w:t>
      </w:r>
      <w:r w:rsidRPr="00D32E70">
        <w:rPr>
          <w:rFonts w:cs="Times New Roman"/>
          <w:sz w:val="26"/>
          <w:szCs w:val="26"/>
          <w:shd w:val="clear" w:color="auto" w:fill="FFFFFF"/>
        </w:rPr>
        <w:t>đua xe, cổ vũ đua xe trái phép.</w:t>
      </w:r>
    </w:p>
    <w:p w14:paraId="1FF0F1E7"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Style w:val="YoungMixChar"/>
          <w:rFonts w:cs="Times New Roman"/>
          <w:sz w:val="26"/>
          <w:szCs w:val="26"/>
        </w:rPr>
        <w:t>Đi xe máy không đội mũ bảo hiểm.</w:t>
      </w:r>
    </w:p>
    <w:p w14:paraId="797D0162"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Fonts w:cs="Times New Roman"/>
          <w:sz w:val="26"/>
          <w:szCs w:val="26"/>
          <w:shd w:val="clear" w:color="auto" w:fill="FFFFFF"/>
        </w:rPr>
        <w:t>Gian lận trong học tập, kiểm tra, thi.</w:t>
      </w:r>
    </w:p>
    <w:p w14:paraId="4BAAFDF8" w14:textId="77777777" w:rsidR="00DF696C" w:rsidRPr="00D32E70" w:rsidRDefault="00DF696C" w:rsidP="00DF696C">
      <w:pPr>
        <w:spacing w:line="240" w:lineRule="auto"/>
        <w:jc w:val="both"/>
        <w:rPr>
          <w:rFonts w:eastAsia="Times New Roman" w:cs="Times New Roman"/>
          <w:color w:val="auto"/>
          <w:sz w:val="26"/>
          <w:szCs w:val="26"/>
        </w:rPr>
      </w:pPr>
      <w:r w:rsidRPr="00D32E70">
        <w:rPr>
          <w:b/>
          <w:sz w:val="26"/>
          <w:szCs w:val="26"/>
        </w:rPr>
        <w:lastRenderedPageBreak/>
        <w:t xml:space="preserve">Câu 18. </w:t>
      </w:r>
      <w:r w:rsidRPr="00D32E70">
        <w:rPr>
          <w:rFonts w:eastAsia="Times New Roman" w:cs="Times New Roman"/>
          <w:sz w:val="26"/>
          <w:szCs w:val="26"/>
        </w:rPr>
        <w:t xml:space="preserve">Gia đình anh M và chị L có tổng thu nhập </w:t>
      </w:r>
      <w:r w:rsidRPr="00D32E70">
        <w:rPr>
          <w:rFonts w:eastAsia="Times New Roman" w:cs="Times New Roman"/>
          <w:bCs/>
          <w:sz w:val="26"/>
          <w:szCs w:val="26"/>
        </w:rPr>
        <w:t>40 triệu đồng/tháng</w:t>
      </w:r>
      <w:r w:rsidRPr="00D32E70">
        <w:rPr>
          <w:rFonts w:eastAsia="Times New Roman" w:cs="Times New Roman"/>
          <w:sz w:val="26"/>
          <w:szCs w:val="26"/>
        </w:rPr>
        <w:t xml:space="preserve"> với mục tiêu mua ô tô 800 triệu sau 4 năm. Ban đầu, họ chỉ tiết kiệm 2 triệu/tháng, điều này không thể giúp họ đạt được mục tiêu vì cần phải tiết kiệm đến </w:t>
      </w:r>
      <w:r w:rsidRPr="00D32E70">
        <w:rPr>
          <w:rFonts w:eastAsia="Times New Roman" w:cs="Times New Roman"/>
          <w:bCs/>
          <w:sz w:val="26"/>
          <w:szCs w:val="26"/>
        </w:rPr>
        <w:t>16.67 triệu/tháng</w:t>
      </w:r>
      <w:r w:rsidRPr="00D32E70">
        <w:rPr>
          <w:rFonts w:eastAsia="Times New Roman" w:cs="Times New Roman"/>
          <w:sz w:val="26"/>
          <w:szCs w:val="26"/>
        </w:rPr>
        <w:t xml:space="preserve">. Để giải quyết sự thiếu hụt này, họ đã quyết liệt </w:t>
      </w:r>
      <w:r w:rsidRPr="00D32E70">
        <w:rPr>
          <w:rFonts w:eastAsia="Times New Roman" w:cs="Times New Roman"/>
          <w:bCs/>
          <w:sz w:val="26"/>
          <w:szCs w:val="26"/>
        </w:rPr>
        <w:t>cắt giảm chi tiêu không thiết yếu</w:t>
      </w:r>
      <w:r w:rsidRPr="00D32E70">
        <w:rPr>
          <w:rFonts w:eastAsia="Times New Roman" w:cs="Times New Roman"/>
          <w:sz w:val="26"/>
          <w:szCs w:val="26"/>
        </w:rPr>
        <w:t xml:space="preserve"> (như ăn uống ngoài và giải trí) để tăng khoản tiết kiệm lên mức cần thiết. Việc điều chỉnh chi tiêu của gia đình anh M đã biến ước mơ dài hạn của anh chị sớm thành hiện thực. Trong trường hợp này, ý kiến nào sau đây là đúng với việc điều chỉnh chi tiêu của gia đình anh M?</w:t>
      </w:r>
    </w:p>
    <w:p w14:paraId="79DDE630"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Fonts w:eastAsia="Times New Roman" w:cs="Times New Roman"/>
          <w:sz w:val="26"/>
          <w:szCs w:val="26"/>
        </w:rPr>
        <w:t xml:space="preserve">Việc cắt giảm chi </w:t>
      </w:r>
      <w:r w:rsidRPr="00D32E70">
        <w:rPr>
          <w:rFonts w:eastAsia="Times New Roman" w:cs="Times New Roman"/>
          <w:bCs/>
          <w:sz w:val="26"/>
          <w:szCs w:val="26"/>
        </w:rPr>
        <w:t>chi tiêu thiết yếu</w:t>
      </w:r>
      <w:r w:rsidRPr="00D32E70">
        <w:rPr>
          <w:rFonts w:eastAsia="Times New Roman" w:cs="Times New Roman"/>
          <w:sz w:val="26"/>
          <w:szCs w:val="26"/>
        </w:rPr>
        <w:t xml:space="preserve"> là không cần thiết vì chúng đã được tính toán kỹ lưỡng ngay từ đầu.</w:t>
      </w:r>
    </w:p>
    <w:p w14:paraId="50D4AA22"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Fonts w:eastAsia="Times New Roman" w:cs="Times New Roman"/>
          <w:sz w:val="26"/>
          <w:szCs w:val="26"/>
        </w:rPr>
        <w:t xml:space="preserve">Chi </w:t>
      </w:r>
      <w:r w:rsidRPr="00D32E70">
        <w:rPr>
          <w:rFonts w:eastAsia="Times New Roman" w:cs="Times New Roman"/>
          <w:bCs/>
          <w:sz w:val="26"/>
          <w:szCs w:val="26"/>
        </w:rPr>
        <w:t>tiêu thiết yếu</w:t>
      </w:r>
      <w:r w:rsidRPr="00D32E70">
        <w:rPr>
          <w:rFonts w:eastAsia="Times New Roman" w:cs="Times New Roman"/>
          <w:sz w:val="26"/>
          <w:szCs w:val="26"/>
        </w:rPr>
        <w:t xml:space="preserve"> rất khó thay đổi trong ngắn hạn, trong khi chi </w:t>
      </w:r>
      <w:r w:rsidRPr="00D32E70">
        <w:rPr>
          <w:rFonts w:eastAsia="Times New Roman" w:cs="Times New Roman"/>
          <w:bCs/>
          <w:sz w:val="26"/>
          <w:szCs w:val="26"/>
        </w:rPr>
        <w:t>tiêu không thiết yếu</w:t>
      </w:r>
      <w:r w:rsidRPr="00D32E70">
        <w:rPr>
          <w:rFonts w:eastAsia="Times New Roman" w:cs="Times New Roman"/>
          <w:sz w:val="26"/>
          <w:szCs w:val="26"/>
        </w:rPr>
        <w:t xml:space="preserve"> có thể kiểm soát ngay lập tức.</w:t>
      </w:r>
    </w:p>
    <w:p w14:paraId="098FCD5F"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Fonts w:eastAsia="Times New Roman" w:cs="Times New Roman"/>
          <w:sz w:val="26"/>
          <w:szCs w:val="26"/>
        </w:rPr>
        <w:t xml:space="preserve">Chỉ có chi </w:t>
      </w:r>
      <w:r w:rsidRPr="00D32E70">
        <w:rPr>
          <w:rFonts w:eastAsia="Times New Roman" w:cs="Times New Roman"/>
          <w:bCs/>
          <w:sz w:val="26"/>
          <w:szCs w:val="26"/>
        </w:rPr>
        <w:t>chi tiêu thiết yếu</w:t>
      </w:r>
      <w:r w:rsidRPr="00D32E70">
        <w:rPr>
          <w:rFonts w:eastAsia="Times New Roman" w:cs="Times New Roman"/>
          <w:sz w:val="26"/>
          <w:szCs w:val="26"/>
        </w:rPr>
        <w:t xml:space="preserve"> mới được tính vào ngân sách hàng tháng, còn chi</w:t>
      </w:r>
      <w:r w:rsidRPr="00D32E70">
        <w:rPr>
          <w:rFonts w:eastAsia="Times New Roman" w:cs="Times New Roman"/>
          <w:bCs/>
          <w:sz w:val="26"/>
          <w:szCs w:val="26"/>
        </w:rPr>
        <w:t xml:space="preserve"> tiêu không thiết yếu</w:t>
      </w:r>
      <w:r w:rsidRPr="00D32E70">
        <w:rPr>
          <w:rFonts w:eastAsia="Times New Roman" w:cs="Times New Roman"/>
          <w:sz w:val="26"/>
          <w:szCs w:val="26"/>
        </w:rPr>
        <w:t xml:space="preserve"> là khoản chi tự động.</w:t>
      </w:r>
    </w:p>
    <w:p w14:paraId="6CC66204"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sz w:val="26"/>
          <w:szCs w:val="26"/>
        </w:rPr>
        <w:t xml:space="preserve">Việc </w:t>
      </w:r>
      <w:r w:rsidRPr="00D32E70">
        <w:rPr>
          <w:bCs/>
          <w:sz w:val="26"/>
          <w:szCs w:val="26"/>
        </w:rPr>
        <w:t>cắt giảm chi tiêu không thiết yếu</w:t>
      </w:r>
      <w:r w:rsidRPr="00D32E70">
        <w:rPr>
          <w:sz w:val="26"/>
          <w:szCs w:val="26"/>
        </w:rPr>
        <w:t xml:space="preserve"> để tăng tiết kiệm là một minh chứng cho nguyên tắc: </w:t>
      </w:r>
      <w:r w:rsidRPr="00D32E70">
        <w:rPr>
          <w:bCs/>
          <w:sz w:val="26"/>
          <w:szCs w:val="26"/>
        </w:rPr>
        <w:t>Chi tiêu trước, tiết kiệm sau</w:t>
      </w:r>
      <w:r w:rsidRPr="00D32E70">
        <w:rPr>
          <w:sz w:val="26"/>
          <w:szCs w:val="26"/>
        </w:rPr>
        <w:t>.</w:t>
      </w:r>
    </w:p>
    <w:p w14:paraId="11AB2F9D" w14:textId="77777777" w:rsidR="00DF696C" w:rsidRPr="00D32E70" w:rsidRDefault="00DF696C" w:rsidP="00DF696C">
      <w:pPr>
        <w:pStyle w:val="BodyText"/>
        <w:ind w:right="-1"/>
        <w:jc w:val="both"/>
        <w:rPr>
          <w:sz w:val="26"/>
          <w:szCs w:val="26"/>
        </w:rPr>
      </w:pPr>
      <w:r w:rsidRPr="00D32E70">
        <w:rPr>
          <w:b/>
          <w:color w:val="000000"/>
          <w:sz w:val="26"/>
          <w:szCs w:val="26"/>
        </w:rPr>
        <w:t xml:space="preserve">Câu 19. </w:t>
      </w:r>
      <w:r w:rsidRPr="00D32E70">
        <w:rPr>
          <w:color w:val="000000"/>
          <w:sz w:val="26"/>
          <w:szCs w:val="26"/>
          <w:shd w:val="clear" w:color="auto" w:fill="FFFFFF"/>
        </w:rPr>
        <w:t>Bộ Chính trị quyết định thực hiện miễn toàn bộ học phí cho học sinh từ mầm non đến hết trung học phổ thông công lập trên phạm vi cả nước. Thời điểm thực hiện từ đầu năm học mới 2025-2026 (tháng 9/2025 trở đi)</w:t>
      </w:r>
      <w:r w:rsidRPr="00D32E70">
        <w:rPr>
          <w:color w:val="000000"/>
          <w:sz w:val="26"/>
          <w:szCs w:val="26"/>
          <w:shd w:val="clear" w:color="auto" w:fill="FFFFFF"/>
          <w:lang w:val="en-US"/>
        </w:rPr>
        <w:t xml:space="preserve"> </w:t>
      </w:r>
      <w:r w:rsidRPr="00D32E70">
        <w:rPr>
          <w:color w:val="000000"/>
          <w:sz w:val="26"/>
          <w:szCs w:val="26"/>
        </w:rPr>
        <w:t>thể hiện nội dung</w:t>
      </w:r>
      <w:r w:rsidRPr="00D32E70">
        <w:rPr>
          <w:color w:val="000000"/>
          <w:spacing w:val="1"/>
          <w:sz w:val="26"/>
          <w:szCs w:val="26"/>
        </w:rPr>
        <w:t xml:space="preserve"> </w:t>
      </w:r>
      <w:r w:rsidRPr="00D32E70">
        <w:rPr>
          <w:color w:val="000000"/>
          <w:sz w:val="26"/>
          <w:szCs w:val="26"/>
        </w:rPr>
        <w:t>của</w:t>
      </w:r>
      <w:r w:rsidRPr="00D32E70">
        <w:rPr>
          <w:color w:val="000000"/>
          <w:spacing w:val="-1"/>
          <w:sz w:val="26"/>
          <w:szCs w:val="26"/>
        </w:rPr>
        <w:t xml:space="preserve"> </w:t>
      </w:r>
      <w:r w:rsidRPr="00D32E70">
        <w:rPr>
          <w:color w:val="000000"/>
          <w:sz w:val="26"/>
          <w:szCs w:val="26"/>
        </w:rPr>
        <w:t>chính</w:t>
      </w:r>
      <w:r w:rsidRPr="00D32E70">
        <w:rPr>
          <w:color w:val="000000"/>
          <w:spacing w:val="-3"/>
          <w:sz w:val="26"/>
          <w:szCs w:val="26"/>
        </w:rPr>
        <w:t xml:space="preserve"> </w:t>
      </w:r>
      <w:r w:rsidRPr="00D32E70">
        <w:rPr>
          <w:color w:val="000000"/>
          <w:sz w:val="26"/>
          <w:szCs w:val="26"/>
        </w:rPr>
        <w:t>sách</w:t>
      </w:r>
      <w:r w:rsidRPr="00D32E70">
        <w:rPr>
          <w:color w:val="000000"/>
          <w:spacing w:val="-3"/>
          <w:sz w:val="26"/>
          <w:szCs w:val="26"/>
        </w:rPr>
        <w:t xml:space="preserve"> </w:t>
      </w:r>
      <w:r w:rsidRPr="00D32E70">
        <w:rPr>
          <w:color w:val="000000"/>
          <w:sz w:val="26"/>
          <w:szCs w:val="26"/>
        </w:rPr>
        <w:t>an sinh xã hội</w:t>
      </w:r>
      <w:r w:rsidRPr="00D32E70">
        <w:rPr>
          <w:color w:val="000000"/>
          <w:spacing w:val="1"/>
          <w:sz w:val="26"/>
          <w:szCs w:val="26"/>
        </w:rPr>
        <w:t xml:space="preserve"> </w:t>
      </w:r>
      <w:r w:rsidRPr="00D32E70">
        <w:rPr>
          <w:color w:val="000000"/>
          <w:sz w:val="26"/>
          <w:szCs w:val="26"/>
        </w:rPr>
        <w:t>nào</w:t>
      </w:r>
      <w:r w:rsidRPr="00D32E70">
        <w:rPr>
          <w:color w:val="000000"/>
          <w:spacing w:val="-3"/>
          <w:sz w:val="26"/>
          <w:szCs w:val="26"/>
        </w:rPr>
        <w:t xml:space="preserve"> </w:t>
      </w:r>
      <w:r w:rsidRPr="00D32E70">
        <w:rPr>
          <w:color w:val="000000"/>
          <w:sz w:val="26"/>
          <w:szCs w:val="26"/>
        </w:rPr>
        <w:t>sau</w:t>
      </w:r>
      <w:r w:rsidRPr="00D32E70">
        <w:rPr>
          <w:color w:val="000000"/>
          <w:spacing w:val="-3"/>
          <w:sz w:val="26"/>
          <w:szCs w:val="26"/>
        </w:rPr>
        <w:t xml:space="preserve"> </w:t>
      </w:r>
      <w:r w:rsidRPr="00D32E70">
        <w:rPr>
          <w:color w:val="000000"/>
          <w:sz w:val="26"/>
          <w:szCs w:val="26"/>
        </w:rPr>
        <w:t>đây?</w:t>
      </w:r>
    </w:p>
    <w:p w14:paraId="6F4E4CC2" w14:textId="77777777" w:rsidR="00DF696C" w:rsidRPr="00D32E70" w:rsidRDefault="00DF696C" w:rsidP="00DF696C">
      <w:pPr>
        <w:tabs>
          <w:tab w:val="left" w:pos="283"/>
          <w:tab w:val="left" w:pos="5528"/>
        </w:tabs>
        <w:rPr>
          <w:sz w:val="26"/>
          <w:szCs w:val="26"/>
        </w:rPr>
      </w:pPr>
      <w:r w:rsidRPr="00D32E70">
        <w:rPr>
          <w:rStyle w:val="YoungMixChar"/>
          <w:b/>
          <w:sz w:val="26"/>
          <w:szCs w:val="26"/>
        </w:rPr>
        <w:tab/>
        <w:t xml:space="preserve">A. </w:t>
      </w:r>
      <w:r w:rsidRPr="00D32E70">
        <w:rPr>
          <w:rFonts w:cs="Times New Roman"/>
          <w:sz w:val="26"/>
          <w:szCs w:val="26"/>
        </w:rPr>
        <w:t>Việc</w:t>
      </w:r>
      <w:r w:rsidRPr="00D32E70">
        <w:rPr>
          <w:rFonts w:cs="Times New Roman"/>
          <w:spacing w:val="-3"/>
          <w:sz w:val="26"/>
          <w:szCs w:val="26"/>
        </w:rPr>
        <w:t xml:space="preserve"> </w:t>
      </w:r>
      <w:r w:rsidRPr="00D32E70">
        <w:rPr>
          <w:rFonts w:cs="Times New Roman"/>
          <w:sz w:val="26"/>
          <w:szCs w:val="26"/>
        </w:rPr>
        <w:t>làm, thu</w:t>
      </w:r>
      <w:r w:rsidRPr="00D32E70">
        <w:rPr>
          <w:rFonts w:cs="Times New Roman"/>
          <w:spacing w:val="-1"/>
          <w:sz w:val="26"/>
          <w:szCs w:val="26"/>
        </w:rPr>
        <w:t xml:space="preserve"> </w:t>
      </w:r>
      <w:r w:rsidRPr="00D32E70">
        <w:rPr>
          <w:rFonts w:cs="Times New Roman"/>
          <w:sz w:val="26"/>
          <w:szCs w:val="26"/>
        </w:rPr>
        <w:t>nhập</w:t>
      </w:r>
      <w:r w:rsidRPr="00D32E70">
        <w:rPr>
          <w:rFonts w:cs="Times New Roman"/>
          <w:spacing w:val="-1"/>
          <w:sz w:val="26"/>
          <w:szCs w:val="26"/>
        </w:rPr>
        <w:t xml:space="preserve"> </w:t>
      </w:r>
      <w:r w:rsidRPr="00D32E70">
        <w:rPr>
          <w:rFonts w:cs="Times New Roman"/>
          <w:sz w:val="26"/>
          <w:szCs w:val="26"/>
        </w:rPr>
        <w:t>và</w:t>
      </w:r>
      <w:r w:rsidRPr="00D32E70">
        <w:rPr>
          <w:rFonts w:cs="Times New Roman"/>
          <w:spacing w:val="-1"/>
          <w:sz w:val="26"/>
          <w:szCs w:val="26"/>
        </w:rPr>
        <w:t xml:space="preserve"> </w:t>
      </w:r>
      <w:r w:rsidRPr="00D32E70">
        <w:rPr>
          <w:rFonts w:cs="Times New Roman"/>
          <w:sz w:val="26"/>
          <w:szCs w:val="26"/>
        </w:rPr>
        <w:t>giảm</w:t>
      </w:r>
      <w:r w:rsidRPr="00D32E70">
        <w:rPr>
          <w:rFonts w:cs="Times New Roman"/>
          <w:spacing w:val="-4"/>
          <w:sz w:val="26"/>
          <w:szCs w:val="26"/>
        </w:rPr>
        <w:t xml:space="preserve"> </w:t>
      </w:r>
      <w:r w:rsidRPr="00D32E70">
        <w:rPr>
          <w:rFonts w:cs="Times New Roman"/>
          <w:sz w:val="26"/>
          <w:szCs w:val="26"/>
        </w:rPr>
        <w:t>nghèo.</w:t>
      </w:r>
      <w:r w:rsidRPr="00D32E70">
        <w:rPr>
          <w:rStyle w:val="YoungMixChar"/>
          <w:b/>
          <w:sz w:val="26"/>
          <w:szCs w:val="26"/>
        </w:rPr>
        <w:tab/>
        <w:t xml:space="preserve">B. </w:t>
      </w:r>
      <w:r w:rsidRPr="00D32E70">
        <w:rPr>
          <w:rFonts w:cs="Times New Roman"/>
          <w:sz w:val="26"/>
          <w:szCs w:val="26"/>
        </w:rPr>
        <w:t>Dịch vụ</w:t>
      </w:r>
      <w:r w:rsidRPr="00D32E70">
        <w:rPr>
          <w:rFonts w:cs="Times New Roman"/>
          <w:spacing w:val="-1"/>
          <w:sz w:val="26"/>
          <w:szCs w:val="26"/>
        </w:rPr>
        <w:t xml:space="preserve"> </w:t>
      </w:r>
      <w:r w:rsidRPr="00D32E70">
        <w:rPr>
          <w:rFonts w:cs="Times New Roman"/>
          <w:sz w:val="26"/>
          <w:szCs w:val="26"/>
        </w:rPr>
        <w:t>xã</w:t>
      </w:r>
      <w:r w:rsidRPr="00D32E70">
        <w:rPr>
          <w:rFonts w:cs="Times New Roman"/>
          <w:spacing w:val="-1"/>
          <w:sz w:val="26"/>
          <w:szCs w:val="26"/>
        </w:rPr>
        <w:t xml:space="preserve"> </w:t>
      </w:r>
      <w:r w:rsidRPr="00D32E70">
        <w:rPr>
          <w:rFonts w:cs="Times New Roman"/>
          <w:sz w:val="26"/>
          <w:szCs w:val="26"/>
        </w:rPr>
        <w:t>hội</w:t>
      </w:r>
      <w:r w:rsidRPr="00D32E70">
        <w:rPr>
          <w:rFonts w:cs="Times New Roman"/>
          <w:spacing w:val="1"/>
          <w:sz w:val="26"/>
          <w:szCs w:val="26"/>
        </w:rPr>
        <w:t xml:space="preserve"> </w:t>
      </w:r>
      <w:r w:rsidRPr="00D32E70">
        <w:rPr>
          <w:rFonts w:cs="Times New Roman"/>
          <w:sz w:val="26"/>
          <w:szCs w:val="26"/>
        </w:rPr>
        <w:t>cơ bản.</w:t>
      </w:r>
    </w:p>
    <w:p w14:paraId="29E3AD8E" w14:textId="77777777" w:rsidR="00DF696C" w:rsidRPr="00D32E70" w:rsidRDefault="00DF696C" w:rsidP="00DF696C">
      <w:pPr>
        <w:tabs>
          <w:tab w:val="left" w:pos="283"/>
          <w:tab w:val="left" w:pos="5528"/>
        </w:tabs>
        <w:rPr>
          <w:sz w:val="26"/>
          <w:szCs w:val="26"/>
        </w:rPr>
      </w:pPr>
      <w:r w:rsidRPr="00D32E70">
        <w:rPr>
          <w:rStyle w:val="YoungMixChar"/>
          <w:b/>
          <w:sz w:val="26"/>
          <w:szCs w:val="26"/>
        </w:rPr>
        <w:tab/>
        <w:t xml:space="preserve">C. </w:t>
      </w:r>
      <w:r w:rsidRPr="00D32E70">
        <w:rPr>
          <w:rFonts w:cs="Times New Roman"/>
          <w:sz w:val="26"/>
          <w:szCs w:val="26"/>
        </w:rPr>
        <w:t>Trợ</w:t>
      </w:r>
      <w:r w:rsidRPr="00D32E70">
        <w:rPr>
          <w:rFonts w:cs="Times New Roman"/>
          <w:spacing w:val="1"/>
          <w:sz w:val="26"/>
          <w:szCs w:val="26"/>
        </w:rPr>
        <w:t xml:space="preserve"> </w:t>
      </w:r>
      <w:r w:rsidRPr="00D32E70">
        <w:rPr>
          <w:rFonts w:cs="Times New Roman"/>
          <w:sz w:val="26"/>
          <w:szCs w:val="26"/>
        </w:rPr>
        <w:t>giúp xã</w:t>
      </w:r>
      <w:r w:rsidRPr="00D32E70">
        <w:rPr>
          <w:rFonts w:cs="Times New Roman"/>
          <w:spacing w:val="-1"/>
          <w:sz w:val="26"/>
          <w:szCs w:val="26"/>
        </w:rPr>
        <w:t xml:space="preserve"> </w:t>
      </w:r>
      <w:r w:rsidRPr="00D32E70">
        <w:rPr>
          <w:rFonts w:cs="Times New Roman"/>
          <w:sz w:val="26"/>
          <w:szCs w:val="26"/>
        </w:rPr>
        <w:t>hội.</w:t>
      </w:r>
      <w:r w:rsidRPr="00D32E70">
        <w:rPr>
          <w:rStyle w:val="YoungMixChar"/>
          <w:b/>
          <w:sz w:val="26"/>
          <w:szCs w:val="26"/>
        </w:rPr>
        <w:tab/>
        <w:t xml:space="preserve">D. </w:t>
      </w:r>
      <w:r w:rsidRPr="00D32E70">
        <w:rPr>
          <w:rFonts w:cs="Times New Roman"/>
          <w:sz w:val="26"/>
          <w:szCs w:val="26"/>
        </w:rPr>
        <w:t>Bảo</w:t>
      </w:r>
      <w:r w:rsidRPr="00D32E70">
        <w:rPr>
          <w:rFonts w:cs="Times New Roman"/>
          <w:spacing w:val="-1"/>
          <w:sz w:val="26"/>
          <w:szCs w:val="26"/>
        </w:rPr>
        <w:t xml:space="preserve"> </w:t>
      </w:r>
      <w:r w:rsidRPr="00D32E70">
        <w:rPr>
          <w:rFonts w:cs="Times New Roman"/>
          <w:sz w:val="26"/>
          <w:szCs w:val="26"/>
        </w:rPr>
        <w:t>hiểm</w:t>
      </w:r>
      <w:r w:rsidRPr="00D32E70">
        <w:rPr>
          <w:rFonts w:cs="Times New Roman"/>
          <w:spacing w:val="-4"/>
          <w:sz w:val="26"/>
          <w:szCs w:val="26"/>
        </w:rPr>
        <w:t xml:space="preserve"> </w:t>
      </w:r>
      <w:r w:rsidRPr="00D32E70">
        <w:rPr>
          <w:rFonts w:cs="Times New Roman"/>
          <w:sz w:val="26"/>
          <w:szCs w:val="26"/>
        </w:rPr>
        <w:t>xã hội.</w:t>
      </w:r>
    </w:p>
    <w:p w14:paraId="1E85FCD3" w14:textId="77777777" w:rsidR="00DF696C" w:rsidRPr="00D32E70" w:rsidRDefault="00DF696C" w:rsidP="00DF696C">
      <w:pPr>
        <w:spacing w:line="240" w:lineRule="auto"/>
        <w:jc w:val="both"/>
        <w:rPr>
          <w:rFonts w:cs="Times New Roman"/>
          <w:bCs/>
          <w:color w:val="auto"/>
          <w:sz w:val="26"/>
          <w:szCs w:val="26"/>
        </w:rPr>
      </w:pPr>
      <w:r w:rsidRPr="00D32E70">
        <w:rPr>
          <w:b/>
          <w:sz w:val="26"/>
          <w:szCs w:val="26"/>
        </w:rPr>
        <w:t xml:space="preserve">Câu 20. </w:t>
      </w:r>
      <w:r w:rsidRPr="00D32E70">
        <w:rPr>
          <w:rFonts w:eastAsia="Times New Roman" w:cs="Times New Roman"/>
          <w:sz w:val="26"/>
          <w:szCs w:val="26"/>
        </w:rPr>
        <w:t>Một số công nhân bị mất việc làm khi doanh nghiệp thay đổi dây chuyền sản xuất hiện đại hơn và chuyển sang lĩnh vực kinh doanh mới. Trường hợp này được xếp vào loại thất nghiệp nào sau đây?</w:t>
      </w:r>
    </w:p>
    <w:p w14:paraId="1540F522" w14:textId="77777777" w:rsidR="00DF696C" w:rsidRPr="00D32E70" w:rsidRDefault="00DF696C" w:rsidP="00DF696C">
      <w:pPr>
        <w:tabs>
          <w:tab w:val="left" w:pos="283"/>
          <w:tab w:val="left" w:pos="2906"/>
          <w:tab w:val="left" w:pos="5528"/>
          <w:tab w:val="left" w:pos="8150"/>
        </w:tabs>
        <w:rPr>
          <w:sz w:val="26"/>
          <w:szCs w:val="26"/>
        </w:rPr>
      </w:pPr>
      <w:r w:rsidRPr="00D32E70">
        <w:rPr>
          <w:rStyle w:val="YoungMixChar"/>
          <w:b/>
          <w:sz w:val="26"/>
          <w:szCs w:val="26"/>
        </w:rPr>
        <w:tab/>
        <w:t xml:space="preserve">A. </w:t>
      </w:r>
      <w:r w:rsidRPr="00D32E70">
        <w:rPr>
          <w:rFonts w:cs="Times New Roman"/>
          <w:bCs/>
          <w:sz w:val="26"/>
          <w:szCs w:val="26"/>
        </w:rPr>
        <w:t>chu kì.</w:t>
      </w:r>
      <w:r w:rsidRPr="00D32E70">
        <w:rPr>
          <w:rStyle w:val="YoungMixChar"/>
          <w:b/>
          <w:sz w:val="26"/>
          <w:szCs w:val="26"/>
        </w:rPr>
        <w:tab/>
        <w:t xml:space="preserve">B. </w:t>
      </w:r>
      <w:r w:rsidRPr="00D32E70">
        <w:rPr>
          <w:rFonts w:cs="Times New Roman"/>
          <w:bCs/>
          <w:sz w:val="26"/>
          <w:szCs w:val="26"/>
        </w:rPr>
        <w:t>cơ cấu.</w:t>
      </w:r>
      <w:r w:rsidRPr="00D32E70">
        <w:rPr>
          <w:rStyle w:val="YoungMixChar"/>
          <w:b/>
          <w:sz w:val="26"/>
          <w:szCs w:val="26"/>
        </w:rPr>
        <w:tab/>
        <w:t xml:space="preserve">C. </w:t>
      </w:r>
      <w:r w:rsidRPr="00D32E70">
        <w:rPr>
          <w:rFonts w:cs="Times New Roman"/>
          <w:bCs/>
          <w:sz w:val="26"/>
          <w:szCs w:val="26"/>
        </w:rPr>
        <w:t>tự nguyện.</w:t>
      </w:r>
      <w:r w:rsidRPr="00D32E70">
        <w:rPr>
          <w:rStyle w:val="YoungMixChar"/>
          <w:b/>
          <w:sz w:val="26"/>
          <w:szCs w:val="26"/>
        </w:rPr>
        <w:tab/>
        <w:t xml:space="preserve">D. </w:t>
      </w:r>
      <w:r w:rsidRPr="00D32E70">
        <w:rPr>
          <w:rFonts w:cs="Times New Roman"/>
          <w:bCs/>
          <w:sz w:val="26"/>
          <w:szCs w:val="26"/>
        </w:rPr>
        <w:t>tạm thời.</w:t>
      </w:r>
    </w:p>
    <w:p w14:paraId="7808E1F4" w14:textId="77777777" w:rsidR="00DF696C" w:rsidRPr="00D32E70" w:rsidRDefault="00DF696C" w:rsidP="00DF696C">
      <w:pPr>
        <w:tabs>
          <w:tab w:val="left" w:pos="283"/>
        </w:tabs>
        <w:spacing w:line="240" w:lineRule="auto"/>
        <w:jc w:val="both"/>
        <w:rPr>
          <w:rStyle w:val="fontstyle01"/>
          <w:color w:val="auto"/>
          <w:sz w:val="26"/>
          <w:szCs w:val="26"/>
        </w:rPr>
      </w:pPr>
      <w:r w:rsidRPr="00D32E70">
        <w:rPr>
          <w:b/>
          <w:sz w:val="26"/>
          <w:szCs w:val="26"/>
        </w:rPr>
        <w:t xml:space="preserve">Câu 21. </w:t>
      </w:r>
      <w:r w:rsidRPr="00D32E70">
        <w:rPr>
          <w:rStyle w:val="fontstyle01"/>
          <w:sz w:val="26"/>
          <w:szCs w:val="26"/>
        </w:rPr>
        <w:t>Nhận thấy nhu cầu cao về sản phẩm dưỡng da có nguồn gốc thiên nhiên, chị N đã nhập các sản phẩm</w:t>
      </w:r>
      <w:r w:rsidRPr="00D32E70">
        <w:rPr>
          <w:rFonts w:cs="Times New Roman"/>
          <w:sz w:val="26"/>
          <w:szCs w:val="26"/>
        </w:rPr>
        <w:t xml:space="preserve"> </w:t>
      </w:r>
      <w:r w:rsidRPr="00D32E70">
        <w:rPr>
          <w:rStyle w:val="fontstyle01"/>
          <w:sz w:val="26"/>
          <w:szCs w:val="26"/>
        </w:rPr>
        <w:t>giá dưới 500.000 VNĐ, có chứng nhận nguồn gốc xuất xứ rõ ràng và đặt mục tiêu bán tối thiểu 300</w:t>
      </w:r>
      <w:r w:rsidRPr="00D32E70">
        <w:rPr>
          <w:rFonts w:cs="Times New Roman"/>
          <w:sz w:val="26"/>
          <w:szCs w:val="26"/>
        </w:rPr>
        <w:t xml:space="preserve"> </w:t>
      </w:r>
      <w:r w:rsidRPr="00D32E70">
        <w:rPr>
          <w:rStyle w:val="fontstyle01"/>
          <w:sz w:val="26"/>
          <w:szCs w:val="26"/>
        </w:rPr>
        <w:t>đơn/ngày. Việc làm của chị N thể hiện bước nào sau đây của quá trình lập kế hoạch kinh doanh?</w:t>
      </w:r>
    </w:p>
    <w:p w14:paraId="07D14E39" w14:textId="77777777" w:rsidR="00DF696C" w:rsidRPr="00D32E70" w:rsidRDefault="00DF696C" w:rsidP="00DF696C">
      <w:pPr>
        <w:tabs>
          <w:tab w:val="left" w:pos="283"/>
        </w:tabs>
        <w:rPr>
          <w:sz w:val="26"/>
          <w:szCs w:val="26"/>
        </w:rPr>
      </w:pPr>
      <w:r w:rsidRPr="00D32E70">
        <w:rPr>
          <w:b/>
          <w:sz w:val="26"/>
          <w:szCs w:val="26"/>
        </w:rPr>
        <w:tab/>
        <w:t xml:space="preserve">A. </w:t>
      </w:r>
      <w:r w:rsidRPr="00D32E70">
        <w:rPr>
          <w:rStyle w:val="fontstyle01"/>
          <w:sz w:val="26"/>
          <w:szCs w:val="26"/>
        </w:rPr>
        <w:t>Xây dựng kế hoạch hoạt động kinh doanh.</w:t>
      </w:r>
    </w:p>
    <w:p w14:paraId="03B2887F" w14:textId="77777777" w:rsidR="00DF696C" w:rsidRPr="00D32E70" w:rsidRDefault="00DF696C" w:rsidP="00DF696C">
      <w:pPr>
        <w:tabs>
          <w:tab w:val="left" w:pos="283"/>
        </w:tabs>
        <w:rPr>
          <w:sz w:val="26"/>
          <w:szCs w:val="26"/>
        </w:rPr>
      </w:pPr>
      <w:r w:rsidRPr="00D32E70">
        <w:rPr>
          <w:b/>
          <w:sz w:val="26"/>
          <w:szCs w:val="26"/>
        </w:rPr>
        <w:tab/>
        <w:t xml:space="preserve">B. </w:t>
      </w:r>
      <w:r w:rsidRPr="00D32E70">
        <w:rPr>
          <w:rStyle w:val="fontstyle01"/>
          <w:sz w:val="26"/>
          <w:szCs w:val="26"/>
        </w:rPr>
        <w:t>Xác định mục tiêu và chiến lược kinh doanh.</w:t>
      </w:r>
    </w:p>
    <w:p w14:paraId="732B34EB" w14:textId="77777777" w:rsidR="00DF696C" w:rsidRPr="00D32E70" w:rsidRDefault="00DF696C" w:rsidP="00DF696C">
      <w:pPr>
        <w:tabs>
          <w:tab w:val="left" w:pos="283"/>
        </w:tabs>
        <w:rPr>
          <w:sz w:val="26"/>
          <w:szCs w:val="26"/>
        </w:rPr>
      </w:pPr>
      <w:r w:rsidRPr="00D32E70">
        <w:rPr>
          <w:b/>
          <w:sz w:val="26"/>
          <w:szCs w:val="26"/>
        </w:rPr>
        <w:tab/>
        <w:t xml:space="preserve">C. </w:t>
      </w:r>
      <w:r w:rsidRPr="00D32E70">
        <w:rPr>
          <w:rStyle w:val="fontstyle01"/>
          <w:sz w:val="26"/>
          <w:szCs w:val="26"/>
        </w:rPr>
        <w:t>Phân tích các điều kiện thực hiện ý tưởng kinh doanh.</w:t>
      </w:r>
    </w:p>
    <w:p w14:paraId="5B9A11D5" w14:textId="77777777" w:rsidR="00DF696C" w:rsidRPr="00D32E70" w:rsidRDefault="00DF696C" w:rsidP="00DF696C">
      <w:pPr>
        <w:tabs>
          <w:tab w:val="left" w:pos="283"/>
        </w:tabs>
        <w:rPr>
          <w:sz w:val="26"/>
          <w:szCs w:val="26"/>
        </w:rPr>
      </w:pPr>
      <w:r w:rsidRPr="00D32E70">
        <w:rPr>
          <w:b/>
          <w:sz w:val="26"/>
          <w:szCs w:val="26"/>
        </w:rPr>
        <w:tab/>
        <w:t xml:space="preserve">D. </w:t>
      </w:r>
      <w:r w:rsidRPr="00D32E70">
        <w:rPr>
          <w:rStyle w:val="fontstyle01"/>
          <w:sz w:val="26"/>
          <w:szCs w:val="26"/>
        </w:rPr>
        <w:t>Đánh giá cơ hội, rủi ro và biện pháp xử lý.</w:t>
      </w:r>
    </w:p>
    <w:p w14:paraId="6ABCED6C" w14:textId="2EE11EEE" w:rsidR="00F22C27" w:rsidRPr="00D32E70" w:rsidRDefault="00F22C27" w:rsidP="00F22C27">
      <w:pPr>
        <w:jc w:val="both"/>
        <w:rPr>
          <w:rFonts w:eastAsia="Times New Roman" w:cs="Times New Roman"/>
          <w:b/>
          <w:color w:val="auto"/>
          <w:sz w:val="26"/>
          <w:szCs w:val="26"/>
        </w:rPr>
      </w:pPr>
      <w:r w:rsidRPr="00D32E70">
        <w:rPr>
          <w:rFonts w:eastAsia="Times New Roman" w:cs="Times New Roman"/>
          <w:b/>
          <w:color w:val="auto"/>
          <w:sz w:val="26"/>
          <w:szCs w:val="26"/>
        </w:rPr>
        <w:t>Đọc thông tin và trả lời câu hỏi 22, 23, 24, 25</w:t>
      </w:r>
    </w:p>
    <w:p w14:paraId="6CED273E" w14:textId="77777777" w:rsidR="00F22C27" w:rsidRPr="00D32E70" w:rsidRDefault="00F22C27" w:rsidP="00F22C27">
      <w:pPr>
        <w:jc w:val="both"/>
        <w:rPr>
          <w:rFonts w:eastAsia="Times New Roman" w:cs="Times New Roman"/>
          <w:color w:val="auto"/>
          <w:sz w:val="26"/>
          <w:szCs w:val="26"/>
        </w:rPr>
      </w:pPr>
      <w:r w:rsidRPr="00D32E70">
        <w:rPr>
          <w:rFonts w:cs="Times New Roman"/>
          <w:color w:val="auto"/>
          <w:sz w:val="26"/>
          <w:szCs w:val="26"/>
        </w:rPr>
        <w:t xml:space="preserve">       [1]  </w:t>
      </w:r>
      <w:r w:rsidRPr="00D32E70">
        <w:rPr>
          <w:rFonts w:eastAsia="Times New Roman" w:cs="Times New Roman"/>
          <w:color w:val="auto"/>
          <w:sz w:val="26"/>
          <w:szCs w:val="26"/>
        </w:rPr>
        <w:t xml:space="preserve">Sau khi gia nhập WTO nền kinh tế Việt Nam đã có những thay đổi mạnh mẽ. Hội nhập kinh tế đã tạo ra cơ hội lớn cho Việt Nam trong việc thu hút đầu tư và phát triền các ngành kinh tể. </w:t>
      </w:r>
    </w:p>
    <w:p w14:paraId="61075BA6" w14:textId="77777777" w:rsidR="00F22C27" w:rsidRPr="00D32E70" w:rsidRDefault="00F22C27" w:rsidP="00F22C27">
      <w:pPr>
        <w:jc w:val="both"/>
        <w:rPr>
          <w:rFonts w:eastAsia="Times New Roman" w:cs="Times New Roman"/>
          <w:color w:val="auto"/>
          <w:sz w:val="26"/>
          <w:szCs w:val="26"/>
        </w:rPr>
      </w:pPr>
      <w:r w:rsidRPr="00D32E70">
        <w:rPr>
          <w:rFonts w:cs="Times New Roman"/>
          <w:color w:val="auto"/>
          <w:sz w:val="26"/>
          <w:szCs w:val="26"/>
        </w:rPr>
        <w:t xml:space="preserve">       [2]  </w:t>
      </w:r>
      <w:r w:rsidRPr="00D32E70">
        <w:rPr>
          <w:rFonts w:eastAsia="Times New Roman" w:cs="Times New Roman"/>
          <w:color w:val="auto"/>
          <w:sz w:val="26"/>
          <w:szCs w:val="26"/>
        </w:rPr>
        <w:t xml:space="preserve">Trong năm 2023, GDP của Việt Nam đạt khoảng </w:t>
      </w:r>
      <w:r w:rsidRPr="00D32E70">
        <w:rPr>
          <w:rFonts w:eastAsia="Times New Roman" w:cs="Times New Roman"/>
          <w:bCs/>
          <w:color w:val="auto"/>
          <w:sz w:val="26"/>
          <w:szCs w:val="26"/>
        </w:rPr>
        <w:t>4.000 tỷ đô la Mỹ</w:t>
      </w:r>
      <w:r w:rsidRPr="00D32E70">
        <w:rPr>
          <w:rFonts w:eastAsia="Times New Roman" w:cs="Times New Roman"/>
          <w:color w:val="auto"/>
          <w:sz w:val="26"/>
          <w:szCs w:val="26"/>
        </w:rPr>
        <w:t xml:space="preserve">, với mức tăng trưởng </w:t>
      </w:r>
      <w:r w:rsidRPr="00D32E70">
        <w:rPr>
          <w:rFonts w:eastAsia="Times New Roman" w:cs="Times New Roman"/>
          <w:bCs/>
          <w:color w:val="auto"/>
          <w:sz w:val="26"/>
          <w:szCs w:val="26"/>
        </w:rPr>
        <w:t>6,5%</w:t>
      </w:r>
      <w:r w:rsidRPr="00D32E70">
        <w:rPr>
          <w:rFonts w:eastAsia="Times New Roman" w:cs="Times New Roman"/>
          <w:color w:val="auto"/>
          <w:sz w:val="26"/>
          <w:szCs w:val="26"/>
        </w:rPr>
        <w:t xml:space="preserve"> so với năm trước. Đặc biệt, xuất khẩu hàng hóa của Việt Nam đã đạt gần </w:t>
      </w:r>
      <w:r w:rsidRPr="00D32E70">
        <w:rPr>
          <w:rFonts w:eastAsia="Times New Roman" w:cs="Times New Roman"/>
          <w:bCs/>
          <w:color w:val="auto"/>
          <w:sz w:val="26"/>
          <w:szCs w:val="26"/>
        </w:rPr>
        <w:t>400 tỷ đô la Mỹ</w:t>
      </w:r>
      <w:r w:rsidRPr="00D32E70">
        <w:rPr>
          <w:rFonts w:eastAsia="Times New Roman" w:cs="Times New Roman"/>
          <w:color w:val="auto"/>
          <w:sz w:val="26"/>
          <w:szCs w:val="26"/>
        </w:rPr>
        <w:t xml:space="preserve">, trong đó mặt hàng công nghệ thông tin và điện tử chiểm tỷ trọng lớn. </w:t>
      </w:r>
      <w:r w:rsidRPr="00D32E70">
        <w:rPr>
          <w:rFonts w:cs="Times New Roman"/>
          <w:bCs/>
          <w:color w:val="auto"/>
          <w:sz w:val="26"/>
          <w:szCs w:val="26"/>
        </w:rPr>
        <w:t>Đồng thời, các lĩnh vực dịch vụ thu ngoại tệ như</w:t>
      </w:r>
      <w:r w:rsidRPr="00D32E70">
        <w:rPr>
          <w:rFonts w:cs="Times New Roman"/>
          <w:color w:val="auto"/>
          <w:sz w:val="26"/>
          <w:szCs w:val="26"/>
        </w:rPr>
        <w:t xml:space="preserve"> du lịch, vận tải </w:t>
      </w:r>
      <w:r w:rsidRPr="00D32E70">
        <w:rPr>
          <w:rFonts w:cs="Times New Roman"/>
          <w:bCs/>
          <w:color w:val="auto"/>
          <w:sz w:val="26"/>
          <w:szCs w:val="26"/>
        </w:rPr>
        <w:t>cũng</w:t>
      </w:r>
      <w:r w:rsidRPr="00D32E70">
        <w:rPr>
          <w:rFonts w:cs="Times New Roman"/>
          <w:color w:val="auto"/>
          <w:sz w:val="26"/>
          <w:szCs w:val="26"/>
        </w:rPr>
        <w:t xml:space="preserve"> phát triển mạnh mẽ, góp phần đa dạng hóa</w:t>
      </w:r>
      <w:r w:rsidRPr="00D32E70">
        <w:rPr>
          <w:rFonts w:eastAsia="Times New Roman" w:cs="Times New Roman"/>
          <w:bCs/>
          <w:color w:val="auto"/>
          <w:sz w:val="26"/>
          <w:szCs w:val="26"/>
        </w:rPr>
        <w:t xml:space="preserve"> nguồn thu ngoại tệ.</w:t>
      </w:r>
      <w:r w:rsidRPr="00D32E70">
        <w:rPr>
          <w:rFonts w:eastAsia="Times New Roman" w:cs="Times New Roman"/>
          <w:color w:val="auto"/>
          <w:sz w:val="26"/>
          <w:szCs w:val="26"/>
        </w:rPr>
        <w:t xml:space="preserve"> </w:t>
      </w:r>
    </w:p>
    <w:p w14:paraId="7253DF52" w14:textId="77777777" w:rsidR="00F22C27" w:rsidRPr="00D32E70" w:rsidRDefault="00F22C27" w:rsidP="00F22C27">
      <w:pPr>
        <w:jc w:val="both"/>
        <w:rPr>
          <w:rFonts w:eastAsia="Times New Roman" w:cs="Times New Roman"/>
          <w:bCs/>
          <w:color w:val="auto"/>
          <w:sz w:val="26"/>
          <w:szCs w:val="26"/>
        </w:rPr>
      </w:pPr>
      <w:r w:rsidRPr="00D32E70">
        <w:rPr>
          <w:rFonts w:cs="Times New Roman"/>
          <w:color w:val="auto"/>
          <w:sz w:val="26"/>
          <w:szCs w:val="26"/>
        </w:rPr>
        <w:t xml:space="preserve">       [3]  Tuy nhiên, một số doanh nghiệp vẫn phải đối mặt với </w:t>
      </w:r>
      <w:r w:rsidRPr="00D32E70">
        <w:rPr>
          <w:rFonts w:cs="Times New Roman"/>
          <w:bCs/>
          <w:color w:val="auto"/>
          <w:sz w:val="26"/>
          <w:szCs w:val="26"/>
        </w:rPr>
        <w:t>những</w:t>
      </w:r>
      <w:r w:rsidRPr="00D32E70">
        <w:rPr>
          <w:rFonts w:cs="Times New Roman"/>
          <w:color w:val="auto"/>
          <w:sz w:val="26"/>
          <w:szCs w:val="26"/>
        </w:rPr>
        <w:t xml:space="preserve"> thách thức về chất lượng sản phẩm và tuân thủ quy định quốc tế.</w:t>
      </w:r>
    </w:p>
    <w:p w14:paraId="16AB3BD6" w14:textId="457B7BBD" w:rsidR="00F22C27" w:rsidRPr="00D32E70" w:rsidRDefault="00F22C27" w:rsidP="00F22C27">
      <w:pPr>
        <w:jc w:val="both"/>
        <w:rPr>
          <w:rFonts w:cs="Times New Roman"/>
          <w:color w:val="auto"/>
          <w:sz w:val="26"/>
          <w:szCs w:val="26"/>
        </w:rPr>
      </w:pPr>
      <w:r w:rsidRPr="00D32E70">
        <w:rPr>
          <w:rFonts w:eastAsia="Times New Roman" w:cs="Times New Roman"/>
          <w:b/>
          <w:bCs/>
          <w:color w:val="auto"/>
          <w:sz w:val="26"/>
          <w:szCs w:val="26"/>
        </w:rPr>
        <w:t>Câu 22.</w:t>
      </w:r>
      <w:r w:rsidRPr="00D32E70">
        <w:rPr>
          <w:rFonts w:eastAsia="Times New Roman" w:cs="Times New Roman"/>
          <w:bCs/>
          <w:color w:val="auto"/>
          <w:sz w:val="26"/>
          <w:szCs w:val="26"/>
        </w:rPr>
        <w:t xml:space="preserve"> </w:t>
      </w:r>
      <w:r w:rsidRPr="00D32E70">
        <w:rPr>
          <w:rFonts w:cs="Times New Roman"/>
          <w:color w:val="auto"/>
          <w:sz w:val="26"/>
          <w:szCs w:val="26"/>
        </w:rPr>
        <w:t xml:space="preserve">Thông tin trên </w:t>
      </w:r>
      <w:r w:rsidRPr="00D32E70">
        <w:rPr>
          <w:rFonts w:cs="Times New Roman"/>
          <w:b/>
          <w:color w:val="auto"/>
          <w:sz w:val="26"/>
          <w:szCs w:val="26"/>
        </w:rPr>
        <w:t xml:space="preserve">không </w:t>
      </w:r>
      <w:r w:rsidRPr="00D32E70">
        <w:rPr>
          <w:rFonts w:cs="Times New Roman"/>
          <w:color w:val="auto"/>
          <w:sz w:val="26"/>
          <w:szCs w:val="26"/>
        </w:rPr>
        <w:t>nhắc tới hình thức hội nhập kinh tế quốc tế nào sau đây?</w:t>
      </w:r>
    </w:p>
    <w:p w14:paraId="42233BB6" w14:textId="77777777" w:rsidR="00F22C27" w:rsidRPr="00D32E70" w:rsidRDefault="00F22C27" w:rsidP="00F22C27">
      <w:pPr>
        <w:tabs>
          <w:tab w:val="left" w:pos="283"/>
          <w:tab w:val="left" w:pos="5528"/>
        </w:tabs>
        <w:jc w:val="both"/>
        <w:rPr>
          <w:color w:val="auto"/>
          <w:sz w:val="26"/>
          <w:szCs w:val="26"/>
        </w:rPr>
      </w:pPr>
      <w:r w:rsidRPr="00D32E70">
        <w:rPr>
          <w:rStyle w:val="YoungMixChar"/>
          <w:b/>
          <w:color w:val="auto"/>
          <w:sz w:val="26"/>
          <w:szCs w:val="26"/>
        </w:rPr>
        <w:tab/>
        <w:t xml:space="preserve">A. </w:t>
      </w:r>
      <w:r w:rsidRPr="00D32E70">
        <w:rPr>
          <w:rFonts w:cs="Times New Roman"/>
          <w:color w:val="auto"/>
          <w:sz w:val="26"/>
          <w:szCs w:val="26"/>
        </w:rPr>
        <w:t>Đầu tư quốc tế.</w:t>
      </w:r>
      <w:r w:rsidRPr="00D32E70">
        <w:rPr>
          <w:rStyle w:val="YoungMixChar"/>
          <w:b/>
          <w:color w:val="auto"/>
          <w:sz w:val="26"/>
          <w:szCs w:val="26"/>
        </w:rPr>
        <w:tab/>
        <w:t xml:space="preserve">B. </w:t>
      </w:r>
      <w:r w:rsidRPr="00D32E70">
        <w:rPr>
          <w:rFonts w:cs="Times New Roman"/>
          <w:color w:val="auto"/>
          <w:sz w:val="26"/>
          <w:szCs w:val="26"/>
        </w:rPr>
        <w:t>Khu vực.</w:t>
      </w:r>
    </w:p>
    <w:p w14:paraId="5CB68D15" w14:textId="77777777" w:rsidR="00F22C27" w:rsidRPr="00D32E70" w:rsidRDefault="00F22C27" w:rsidP="00F22C27">
      <w:pPr>
        <w:tabs>
          <w:tab w:val="left" w:pos="283"/>
          <w:tab w:val="left" w:pos="5528"/>
        </w:tabs>
        <w:jc w:val="both"/>
        <w:rPr>
          <w:color w:val="auto"/>
          <w:sz w:val="26"/>
          <w:szCs w:val="26"/>
        </w:rPr>
      </w:pPr>
      <w:r w:rsidRPr="00D32E70">
        <w:rPr>
          <w:rStyle w:val="YoungMixChar"/>
          <w:b/>
          <w:color w:val="auto"/>
          <w:sz w:val="26"/>
          <w:szCs w:val="26"/>
        </w:rPr>
        <w:tab/>
        <w:t xml:space="preserve">C. </w:t>
      </w:r>
      <w:r w:rsidRPr="00D32E70">
        <w:rPr>
          <w:rFonts w:cs="Times New Roman"/>
          <w:color w:val="auto"/>
          <w:sz w:val="26"/>
          <w:szCs w:val="26"/>
        </w:rPr>
        <w:t>Các dịch vụ thu ngoại tệ.</w:t>
      </w:r>
      <w:r w:rsidRPr="00D32E70">
        <w:rPr>
          <w:rStyle w:val="YoungMixChar"/>
          <w:b/>
          <w:color w:val="auto"/>
          <w:sz w:val="26"/>
          <w:szCs w:val="26"/>
        </w:rPr>
        <w:tab/>
        <w:t xml:space="preserve">D. </w:t>
      </w:r>
      <w:r w:rsidRPr="00D32E70">
        <w:rPr>
          <w:rFonts w:cs="Times New Roman"/>
          <w:color w:val="auto"/>
          <w:sz w:val="26"/>
          <w:szCs w:val="26"/>
        </w:rPr>
        <w:t>Thương mại quốc tế.</w:t>
      </w:r>
    </w:p>
    <w:p w14:paraId="624F41E8" w14:textId="1CB12CE9" w:rsidR="00F22C27" w:rsidRPr="00D32E70" w:rsidRDefault="00F22C27" w:rsidP="00F22C27">
      <w:pPr>
        <w:jc w:val="both"/>
        <w:rPr>
          <w:rFonts w:cs="Times New Roman"/>
          <w:color w:val="auto"/>
          <w:sz w:val="26"/>
          <w:szCs w:val="26"/>
        </w:rPr>
      </w:pPr>
      <w:r w:rsidRPr="00D32E70">
        <w:rPr>
          <w:rFonts w:cs="Times New Roman"/>
          <w:b/>
          <w:color w:val="auto"/>
          <w:sz w:val="26"/>
          <w:szCs w:val="26"/>
        </w:rPr>
        <w:lastRenderedPageBreak/>
        <w:t xml:space="preserve">Câu 23. </w:t>
      </w:r>
      <w:r w:rsidRPr="00D32E70">
        <w:rPr>
          <w:rFonts w:cs="Times New Roman"/>
          <w:color w:val="auto"/>
          <w:sz w:val="26"/>
          <w:szCs w:val="26"/>
        </w:rPr>
        <w:t>Dựa vào thông tin đoạn [2], cho thấy nền kinh tế Việt Nam đang chuyển dịch theo hướng nào sau đây?</w:t>
      </w:r>
    </w:p>
    <w:p w14:paraId="15A054F9"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A. </w:t>
      </w:r>
      <w:r w:rsidRPr="00D32E70">
        <w:rPr>
          <w:rFonts w:cs="Times New Roman"/>
          <w:color w:val="auto"/>
          <w:sz w:val="26"/>
          <w:szCs w:val="26"/>
        </w:rPr>
        <w:t>Tập trung vào các ngành công nghiệp nặng và khai thác tài nguyên.</w:t>
      </w:r>
    </w:p>
    <w:p w14:paraId="42E89951"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B. </w:t>
      </w:r>
      <w:r w:rsidRPr="00D32E70">
        <w:rPr>
          <w:rFonts w:cs="Times New Roman"/>
          <w:color w:val="auto"/>
          <w:sz w:val="26"/>
          <w:szCs w:val="26"/>
        </w:rPr>
        <w:t>T</w:t>
      </w:r>
      <w:r w:rsidRPr="00D32E70">
        <w:rPr>
          <w:rFonts w:cs="Times New Roman"/>
          <w:bCs/>
          <w:color w:val="auto"/>
          <w:sz w:val="26"/>
          <w:szCs w:val="26"/>
        </w:rPr>
        <w:t>ăng tỷ trọng các ngành công nghệ cao và dịch vụ có giá trị.</w:t>
      </w:r>
    </w:p>
    <w:p w14:paraId="704E8F7D"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C. </w:t>
      </w:r>
      <w:r w:rsidRPr="00D32E70">
        <w:rPr>
          <w:rFonts w:cs="Times New Roman"/>
          <w:color w:val="auto"/>
          <w:sz w:val="26"/>
          <w:szCs w:val="26"/>
        </w:rPr>
        <w:t>Giảm nhập siêu, tập trung vào sản xuất nông nghiệp xuất khẩu.</w:t>
      </w:r>
    </w:p>
    <w:p w14:paraId="10E3B12A"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D. </w:t>
      </w:r>
      <w:r w:rsidRPr="00D32E70">
        <w:rPr>
          <w:rFonts w:cs="Times New Roman"/>
          <w:color w:val="auto"/>
          <w:sz w:val="26"/>
          <w:szCs w:val="26"/>
        </w:rPr>
        <w:t>Chuyển FDI sang mô hình tăng trưởng dựa vào khu vực kinh tế nhà nước.</w:t>
      </w:r>
    </w:p>
    <w:p w14:paraId="0A104A63" w14:textId="3E993E3D" w:rsidR="00F22C27" w:rsidRPr="00D32E70" w:rsidRDefault="00F22C27" w:rsidP="00F22C27">
      <w:pPr>
        <w:pStyle w:val="NormalWeb"/>
        <w:jc w:val="both"/>
        <w:rPr>
          <w:rFonts w:eastAsia="Times New Roman"/>
          <w:color w:val="auto"/>
          <w:sz w:val="26"/>
          <w:szCs w:val="26"/>
        </w:rPr>
      </w:pPr>
      <w:r w:rsidRPr="00D32E70">
        <w:rPr>
          <w:b/>
          <w:color w:val="auto"/>
          <w:sz w:val="26"/>
          <w:szCs w:val="26"/>
        </w:rPr>
        <w:t>Câu 24.</w:t>
      </w:r>
      <w:r w:rsidRPr="00D32E70">
        <w:rPr>
          <w:color w:val="auto"/>
          <w:sz w:val="26"/>
          <w:szCs w:val="26"/>
        </w:rPr>
        <w:t xml:space="preserve"> </w:t>
      </w:r>
      <w:r w:rsidRPr="00D32E70">
        <w:rPr>
          <w:rFonts w:eastAsia="Times New Roman"/>
          <w:color w:val="auto"/>
          <w:sz w:val="26"/>
          <w:szCs w:val="26"/>
        </w:rPr>
        <w:t>Thông tin trong đoạn</w:t>
      </w:r>
      <w:r w:rsidRPr="00D32E70">
        <w:rPr>
          <w:color w:val="auto"/>
          <w:sz w:val="26"/>
          <w:szCs w:val="26"/>
        </w:rPr>
        <w:t xml:space="preserve"> [3] cho thấy</w:t>
      </w:r>
      <w:r w:rsidRPr="00D32E70">
        <w:rPr>
          <w:rFonts w:eastAsia="Times New Roman"/>
          <w:color w:val="auto"/>
          <w:sz w:val="26"/>
          <w:szCs w:val="26"/>
        </w:rPr>
        <w:t xml:space="preserve"> điều nào sau đây?</w:t>
      </w:r>
    </w:p>
    <w:p w14:paraId="2E027F4C"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A. </w:t>
      </w:r>
      <w:r w:rsidRPr="00D32E70">
        <w:rPr>
          <w:rFonts w:cs="Times New Roman"/>
          <w:color w:val="auto"/>
          <w:sz w:val="26"/>
          <w:szCs w:val="26"/>
        </w:rPr>
        <w:t xml:space="preserve">Phản ánh </w:t>
      </w:r>
      <w:r w:rsidRPr="00D32E70">
        <w:rPr>
          <w:rFonts w:cs="Times New Roman"/>
          <w:bCs/>
          <w:color w:val="auto"/>
          <w:sz w:val="26"/>
          <w:szCs w:val="26"/>
        </w:rPr>
        <w:t>sự không đồng đều</w:t>
      </w:r>
      <w:r w:rsidRPr="00D32E70">
        <w:rPr>
          <w:rFonts w:cs="Times New Roman"/>
          <w:color w:val="auto"/>
          <w:sz w:val="26"/>
          <w:szCs w:val="26"/>
        </w:rPr>
        <w:t xml:space="preserve"> trong việc thích ứng với WTO của doanh nghiệp.</w:t>
      </w:r>
    </w:p>
    <w:p w14:paraId="30DA5D74"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B. </w:t>
      </w:r>
      <w:r w:rsidRPr="00D32E70">
        <w:rPr>
          <w:rFonts w:cs="Times New Roman"/>
          <w:color w:val="auto"/>
          <w:sz w:val="26"/>
          <w:szCs w:val="26"/>
        </w:rPr>
        <w:t xml:space="preserve">Hội nhập </w:t>
      </w:r>
      <w:r w:rsidRPr="00D32E70">
        <w:rPr>
          <w:rFonts w:cs="Times New Roman"/>
          <w:bCs/>
          <w:color w:val="auto"/>
          <w:sz w:val="26"/>
          <w:szCs w:val="26"/>
        </w:rPr>
        <w:t>không hiệu quả</w:t>
      </w:r>
      <w:r w:rsidRPr="00D32E70">
        <w:rPr>
          <w:rFonts w:cs="Times New Roman"/>
          <w:color w:val="auto"/>
          <w:sz w:val="26"/>
          <w:szCs w:val="26"/>
        </w:rPr>
        <w:t xml:space="preserve">, vì lợi ích kinh tế </w:t>
      </w:r>
      <w:r w:rsidRPr="00D32E70">
        <w:rPr>
          <w:rFonts w:cs="Times New Roman"/>
          <w:bCs/>
          <w:color w:val="auto"/>
          <w:sz w:val="26"/>
          <w:szCs w:val="26"/>
        </w:rPr>
        <w:t>chưa đủ</w:t>
      </w:r>
      <w:r w:rsidRPr="00D32E70">
        <w:rPr>
          <w:rFonts w:cs="Times New Roman"/>
          <w:color w:val="auto"/>
          <w:sz w:val="26"/>
          <w:szCs w:val="26"/>
        </w:rPr>
        <w:t xml:space="preserve"> giải quyết vấn đề </w:t>
      </w:r>
      <w:r w:rsidRPr="00D32E70">
        <w:rPr>
          <w:rFonts w:cs="Times New Roman"/>
          <w:bCs/>
          <w:color w:val="auto"/>
          <w:sz w:val="26"/>
          <w:szCs w:val="26"/>
        </w:rPr>
        <w:t>nội tại</w:t>
      </w:r>
      <w:r w:rsidRPr="00D32E70">
        <w:rPr>
          <w:rFonts w:cs="Times New Roman"/>
          <w:color w:val="auto"/>
          <w:sz w:val="26"/>
          <w:szCs w:val="26"/>
        </w:rPr>
        <w:t>.</w:t>
      </w:r>
    </w:p>
    <w:p w14:paraId="443FF29F"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C. </w:t>
      </w:r>
      <w:r w:rsidRPr="00D32E70">
        <w:rPr>
          <w:rFonts w:cs="Times New Roman"/>
          <w:color w:val="auto"/>
          <w:sz w:val="26"/>
          <w:szCs w:val="26"/>
        </w:rPr>
        <w:t xml:space="preserve">Thách thức là </w:t>
      </w:r>
      <w:r w:rsidRPr="00D32E70">
        <w:rPr>
          <w:rFonts w:cs="Times New Roman"/>
          <w:bCs/>
          <w:color w:val="auto"/>
          <w:sz w:val="26"/>
          <w:szCs w:val="26"/>
        </w:rPr>
        <w:t>hệ quả tất yếu</w:t>
      </w:r>
      <w:r w:rsidRPr="00D32E70">
        <w:rPr>
          <w:rFonts w:cs="Times New Roman"/>
          <w:color w:val="auto"/>
          <w:sz w:val="26"/>
          <w:szCs w:val="26"/>
        </w:rPr>
        <w:t xml:space="preserve"> của </w:t>
      </w:r>
      <w:r w:rsidRPr="00D32E70">
        <w:rPr>
          <w:rFonts w:cs="Times New Roman"/>
          <w:bCs/>
          <w:color w:val="auto"/>
          <w:sz w:val="26"/>
          <w:szCs w:val="26"/>
        </w:rPr>
        <w:t>tăng trưởng nóng</w:t>
      </w:r>
      <w:r w:rsidRPr="00D32E70">
        <w:rPr>
          <w:rFonts w:cs="Times New Roman"/>
          <w:color w:val="auto"/>
          <w:sz w:val="26"/>
          <w:szCs w:val="26"/>
        </w:rPr>
        <w:t xml:space="preserve">, đòi hỏi Chính phủ </w:t>
      </w:r>
      <w:r w:rsidRPr="00D32E70">
        <w:rPr>
          <w:rFonts w:cs="Times New Roman"/>
          <w:bCs/>
          <w:color w:val="auto"/>
          <w:sz w:val="26"/>
          <w:szCs w:val="26"/>
        </w:rPr>
        <w:t>thắt chặt quản lý</w:t>
      </w:r>
      <w:r w:rsidRPr="00D32E70">
        <w:rPr>
          <w:rFonts w:cs="Times New Roman"/>
          <w:color w:val="auto"/>
          <w:sz w:val="26"/>
          <w:szCs w:val="26"/>
        </w:rPr>
        <w:t>.</w:t>
      </w:r>
    </w:p>
    <w:p w14:paraId="644BA28A"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D. </w:t>
      </w:r>
      <w:r w:rsidRPr="00D32E70">
        <w:rPr>
          <w:rFonts w:cs="Times New Roman"/>
          <w:color w:val="auto"/>
          <w:sz w:val="26"/>
          <w:szCs w:val="26"/>
        </w:rPr>
        <w:t>Hội nhập mang lại lợi ích và sự thành công to lớn cho các doanh nghiệp.</w:t>
      </w:r>
    </w:p>
    <w:p w14:paraId="44A76DBC" w14:textId="742BC9B2" w:rsidR="00F22C27" w:rsidRPr="00D32E70" w:rsidRDefault="00F22C27" w:rsidP="00F22C27">
      <w:pPr>
        <w:jc w:val="both"/>
        <w:rPr>
          <w:rFonts w:cs="Times New Roman"/>
          <w:color w:val="auto"/>
          <w:sz w:val="26"/>
          <w:szCs w:val="26"/>
        </w:rPr>
      </w:pPr>
      <w:r w:rsidRPr="00D32E70">
        <w:rPr>
          <w:rFonts w:cs="Times New Roman"/>
          <w:b/>
          <w:color w:val="auto"/>
          <w:sz w:val="26"/>
          <w:szCs w:val="26"/>
        </w:rPr>
        <w:t>Câu 25.</w:t>
      </w:r>
      <w:r w:rsidRPr="00D32E70">
        <w:rPr>
          <w:rFonts w:cs="Times New Roman"/>
          <w:color w:val="auto"/>
          <w:sz w:val="26"/>
          <w:szCs w:val="26"/>
        </w:rPr>
        <w:t xml:space="preserve"> Nếu Chính phủ </w:t>
      </w:r>
      <w:r w:rsidRPr="00D32E70">
        <w:rPr>
          <w:rFonts w:cs="Times New Roman"/>
          <w:bCs/>
          <w:color w:val="auto"/>
          <w:sz w:val="26"/>
          <w:szCs w:val="26"/>
        </w:rPr>
        <w:t>không có biện pháp can thiệp hiệu quả</w:t>
      </w:r>
      <w:r w:rsidRPr="00D32E70">
        <w:rPr>
          <w:rFonts w:cs="Times New Roman"/>
          <w:color w:val="auto"/>
          <w:sz w:val="26"/>
          <w:szCs w:val="26"/>
        </w:rPr>
        <w:t xml:space="preserve"> để giải quyết tình trạng như thông tin trong đoạn [3], hậu quả tiềm ẩn nào sau đây có thể là </w:t>
      </w:r>
      <w:r w:rsidRPr="00D32E70">
        <w:rPr>
          <w:rFonts w:cs="Times New Roman"/>
          <w:bCs/>
          <w:color w:val="auto"/>
          <w:sz w:val="26"/>
          <w:szCs w:val="26"/>
        </w:rPr>
        <w:t>rủi ro lớn nhất</w:t>
      </w:r>
      <w:r w:rsidRPr="00D32E70">
        <w:rPr>
          <w:rFonts w:cs="Times New Roman"/>
          <w:color w:val="auto"/>
          <w:sz w:val="26"/>
          <w:szCs w:val="26"/>
        </w:rPr>
        <w:t xml:space="preserve"> đối với thành quả kinh tế chung được đề cập ở thông tin [2]?</w:t>
      </w:r>
    </w:p>
    <w:p w14:paraId="6629AAD3" w14:textId="77777777" w:rsidR="00F22C27" w:rsidRPr="00D32E70" w:rsidRDefault="00F22C27" w:rsidP="00F22C27">
      <w:pPr>
        <w:tabs>
          <w:tab w:val="left" w:pos="283"/>
          <w:tab w:val="left" w:pos="5528"/>
        </w:tabs>
        <w:jc w:val="both"/>
        <w:rPr>
          <w:color w:val="auto"/>
          <w:sz w:val="26"/>
          <w:szCs w:val="26"/>
        </w:rPr>
      </w:pPr>
      <w:r w:rsidRPr="00D32E70">
        <w:rPr>
          <w:rStyle w:val="YoungMixChar"/>
          <w:b/>
          <w:color w:val="auto"/>
          <w:sz w:val="26"/>
          <w:szCs w:val="26"/>
        </w:rPr>
        <w:tab/>
        <w:t xml:space="preserve">A. </w:t>
      </w:r>
      <w:r w:rsidRPr="00D32E70">
        <w:rPr>
          <w:rFonts w:cs="Times New Roman"/>
          <w:bCs/>
          <w:color w:val="auto"/>
          <w:sz w:val="26"/>
          <w:szCs w:val="26"/>
        </w:rPr>
        <w:t>Gia tăng sự phụ thuộc.</w:t>
      </w:r>
      <w:r w:rsidRPr="00D32E70">
        <w:rPr>
          <w:rStyle w:val="YoungMixChar"/>
          <w:b/>
          <w:color w:val="auto"/>
          <w:sz w:val="26"/>
          <w:szCs w:val="26"/>
        </w:rPr>
        <w:tab/>
        <w:t xml:space="preserve">B. </w:t>
      </w:r>
      <w:r w:rsidRPr="00D32E70">
        <w:rPr>
          <w:rFonts w:cs="Times New Roman"/>
          <w:bCs/>
          <w:color w:val="auto"/>
          <w:sz w:val="26"/>
          <w:szCs w:val="26"/>
        </w:rPr>
        <w:t>Xóa rào cản phi thuế quan.</w:t>
      </w:r>
    </w:p>
    <w:p w14:paraId="678B3F36" w14:textId="77777777" w:rsidR="00F22C27" w:rsidRPr="00D32E70" w:rsidRDefault="00F22C27" w:rsidP="00F22C27">
      <w:pPr>
        <w:tabs>
          <w:tab w:val="left" w:pos="283"/>
          <w:tab w:val="left" w:pos="5528"/>
        </w:tabs>
        <w:jc w:val="both"/>
        <w:rPr>
          <w:color w:val="auto"/>
          <w:sz w:val="26"/>
          <w:szCs w:val="26"/>
        </w:rPr>
      </w:pPr>
      <w:r w:rsidRPr="00D32E70">
        <w:rPr>
          <w:rStyle w:val="YoungMixChar"/>
          <w:b/>
          <w:color w:val="auto"/>
          <w:sz w:val="26"/>
          <w:szCs w:val="26"/>
        </w:rPr>
        <w:tab/>
        <w:t xml:space="preserve">C. </w:t>
      </w:r>
      <w:r w:rsidRPr="00D32E70">
        <w:rPr>
          <w:rFonts w:cs="Times New Roman"/>
          <w:bCs/>
          <w:color w:val="auto"/>
          <w:sz w:val="26"/>
          <w:szCs w:val="26"/>
        </w:rPr>
        <w:t>Giảm gánh nặng chi phí.</w:t>
      </w:r>
      <w:r w:rsidRPr="00D32E70">
        <w:rPr>
          <w:rStyle w:val="YoungMixChar"/>
          <w:b/>
          <w:color w:val="auto"/>
          <w:sz w:val="26"/>
          <w:szCs w:val="26"/>
        </w:rPr>
        <w:tab/>
        <w:t xml:space="preserve">D. </w:t>
      </w:r>
      <w:r w:rsidRPr="00D32E70">
        <w:rPr>
          <w:rFonts w:cs="Times New Roman"/>
          <w:bCs/>
          <w:color w:val="auto"/>
          <w:sz w:val="26"/>
          <w:szCs w:val="26"/>
        </w:rPr>
        <w:t>Suy giảm năng lực cạnh tranh.</w:t>
      </w:r>
    </w:p>
    <w:p w14:paraId="10931358" w14:textId="4489DCFF" w:rsidR="00F22C27" w:rsidRPr="00D32E70" w:rsidRDefault="00F22C27" w:rsidP="00F22C27">
      <w:pPr>
        <w:jc w:val="both"/>
        <w:rPr>
          <w:rFonts w:cs="Times New Roman"/>
          <w:b/>
          <w:bCs/>
          <w:color w:val="auto"/>
          <w:sz w:val="26"/>
          <w:szCs w:val="26"/>
        </w:rPr>
      </w:pPr>
      <w:r w:rsidRPr="00D32E70">
        <w:rPr>
          <w:rFonts w:cs="Times New Roman"/>
          <w:b/>
          <w:bCs/>
          <w:color w:val="auto"/>
          <w:sz w:val="26"/>
          <w:szCs w:val="26"/>
        </w:rPr>
        <w:t>Đọc đoạn thông tin và trả lời câu hỏi 26, 27</w:t>
      </w:r>
    </w:p>
    <w:p w14:paraId="7559E065" w14:textId="77777777" w:rsidR="00F22C27" w:rsidRPr="00D32E70" w:rsidRDefault="00F22C27" w:rsidP="00F22C27">
      <w:pPr>
        <w:jc w:val="both"/>
        <w:rPr>
          <w:rFonts w:cs="Times New Roman"/>
          <w:bCs/>
          <w:color w:val="auto"/>
          <w:sz w:val="26"/>
          <w:szCs w:val="26"/>
        </w:rPr>
      </w:pPr>
      <w:r w:rsidRPr="00D32E70">
        <w:rPr>
          <w:rFonts w:cs="Times New Roman"/>
          <w:b/>
          <w:bCs/>
          <w:color w:val="auto"/>
          <w:sz w:val="26"/>
          <w:szCs w:val="26"/>
        </w:rPr>
        <w:t xml:space="preserve"> </w:t>
      </w:r>
      <w:r w:rsidRPr="00D32E70">
        <w:rPr>
          <w:rFonts w:cs="Times New Roman"/>
          <w:bCs/>
          <w:color w:val="auto"/>
          <w:sz w:val="26"/>
          <w:szCs w:val="26"/>
        </w:rPr>
        <w:t>Về chống lạm phát, có nhiều ý kiến đưa ra để Chính phủ xem xét, áp dụng. Về phía Ngân hàng Nhà nước, Chính phủ quy định nghiêm ngặt Ngân hàng chỉ được nhận tiền mặt và cho vay, tài chính chỉ thu để chi, không in thêm tiền. Sau một thời gian, các chính sách kinh tế và tiền tệ của Chính phủ đã phát huy hiệu quả, đặc biệt là giảm lạm phát, từ chỗ lạm phát ba con số: 774% năm 1986, giảm xuống còn hai con số: 34% năm 1989; đến năm 1992 chỉ còn 14%.</w:t>
      </w:r>
    </w:p>
    <w:p w14:paraId="14028332" w14:textId="77777777" w:rsidR="00F22C27" w:rsidRPr="00D32E70" w:rsidRDefault="00F22C27" w:rsidP="00F22C27">
      <w:pPr>
        <w:jc w:val="both"/>
        <w:rPr>
          <w:rFonts w:cs="Times New Roman"/>
          <w:bCs/>
          <w:i/>
          <w:color w:val="auto"/>
          <w:sz w:val="26"/>
          <w:szCs w:val="26"/>
        </w:rPr>
      </w:pPr>
      <w:r w:rsidRPr="00D32E70">
        <w:rPr>
          <w:rFonts w:cs="Times New Roman"/>
          <w:bCs/>
          <w:i/>
          <w:color w:val="auto"/>
          <w:sz w:val="26"/>
          <w:szCs w:val="26"/>
        </w:rPr>
        <w:t>(Trích Nguyễn Xuân Phúc, Đồng chí Đỗ Mười - Nhà lãnh đạo tài năng, Tổng Bí thư kiên định, sáng tạo trong sự nghiệp Đổi mới, Báo Chính phủ, ngày 6 - 10 -2018)</w:t>
      </w:r>
    </w:p>
    <w:p w14:paraId="3F6FDC6C" w14:textId="388BAC5B" w:rsidR="00F22C27" w:rsidRPr="00D32E70" w:rsidRDefault="00F22C27" w:rsidP="00F22C27">
      <w:pPr>
        <w:jc w:val="both"/>
        <w:rPr>
          <w:rFonts w:cs="Times New Roman"/>
          <w:color w:val="auto"/>
          <w:sz w:val="26"/>
          <w:szCs w:val="26"/>
        </w:rPr>
      </w:pPr>
      <w:r w:rsidRPr="00D32E70">
        <w:rPr>
          <w:rFonts w:cs="Times New Roman"/>
          <w:b/>
          <w:bCs/>
          <w:color w:val="auto"/>
          <w:sz w:val="26"/>
          <w:szCs w:val="26"/>
        </w:rPr>
        <w:t xml:space="preserve">Câu 26. </w:t>
      </w:r>
      <w:r w:rsidRPr="00D32E70">
        <w:rPr>
          <w:rFonts w:cs="Times New Roman"/>
          <w:color w:val="auto"/>
          <w:sz w:val="26"/>
          <w:szCs w:val="26"/>
        </w:rPr>
        <w:t>Thông tin trên đề cập đến một biện pháp cốt lõi để kiềm chế lạm phát là:</w:t>
      </w:r>
    </w:p>
    <w:p w14:paraId="4167EB1C"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A. </w:t>
      </w:r>
      <w:r w:rsidRPr="00D32E70">
        <w:rPr>
          <w:rFonts w:cs="Times New Roman"/>
          <w:color w:val="auto"/>
          <w:sz w:val="26"/>
          <w:szCs w:val="26"/>
        </w:rPr>
        <w:t>Chính sách tiền tệ nới lỏng.</w:t>
      </w:r>
      <w:r w:rsidRPr="00D32E70">
        <w:rPr>
          <w:color w:val="auto"/>
          <w:sz w:val="26"/>
          <w:szCs w:val="26"/>
        </w:rPr>
        <w:t xml:space="preserve">                            </w:t>
      </w:r>
      <w:r w:rsidRPr="00D32E70">
        <w:rPr>
          <w:rStyle w:val="YoungMixChar"/>
          <w:b/>
          <w:color w:val="auto"/>
          <w:sz w:val="26"/>
          <w:szCs w:val="26"/>
        </w:rPr>
        <w:t xml:space="preserve">B. </w:t>
      </w:r>
      <w:r w:rsidRPr="00D32E70">
        <w:rPr>
          <w:rFonts w:cs="Times New Roman"/>
          <w:color w:val="auto"/>
          <w:sz w:val="26"/>
          <w:szCs w:val="26"/>
        </w:rPr>
        <w:t>Chính sách tiền tệ thắt chặt.</w:t>
      </w:r>
    </w:p>
    <w:p w14:paraId="4AB35CC6"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C. </w:t>
      </w:r>
      <w:r w:rsidRPr="00D32E70">
        <w:rPr>
          <w:rFonts w:cs="Times New Roman"/>
          <w:color w:val="auto"/>
          <w:sz w:val="26"/>
          <w:szCs w:val="26"/>
        </w:rPr>
        <w:t>Tăng chi tiêu Chính phủ quá mức.</w:t>
      </w:r>
      <w:r w:rsidRPr="00D32E70">
        <w:rPr>
          <w:color w:val="auto"/>
          <w:sz w:val="26"/>
          <w:szCs w:val="26"/>
        </w:rPr>
        <w:t xml:space="preserve">                  </w:t>
      </w:r>
      <w:r w:rsidRPr="00D32E70">
        <w:rPr>
          <w:rStyle w:val="YoungMixChar"/>
          <w:b/>
          <w:color w:val="auto"/>
          <w:sz w:val="26"/>
          <w:szCs w:val="26"/>
        </w:rPr>
        <w:t xml:space="preserve">D. </w:t>
      </w:r>
      <w:r w:rsidRPr="00D32E70">
        <w:rPr>
          <w:rFonts w:cs="Times New Roman"/>
          <w:color w:val="auto"/>
          <w:sz w:val="26"/>
          <w:szCs w:val="26"/>
        </w:rPr>
        <w:t>Chi phí sản xuất của danh nghiệp tăng.</w:t>
      </w:r>
    </w:p>
    <w:p w14:paraId="5DFAFC55" w14:textId="2C88CA0A" w:rsidR="00F22C27" w:rsidRPr="00D32E70" w:rsidRDefault="00F22C27" w:rsidP="00F22C27">
      <w:pPr>
        <w:pStyle w:val="NormalWeb"/>
        <w:shd w:val="clear" w:color="auto" w:fill="FFFFFF"/>
        <w:jc w:val="both"/>
        <w:rPr>
          <w:rFonts w:eastAsia="Times New Roman"/>
          <w:color w:val="auto"/>
          <w:sz w:val="26"/>
          <w:szCs w:val="26"/>
        </w:rPr>
      </w:pPr>
      <w:r w:rsidRPr="00D32E70">
        <w:rPr>
          <w:b/>
          <w:color w:val="auto"/>
          <w:sz w:val="26"/>
          <w:szCs w:val="26"/>
        </w:rPr>
        <w:t>Câu 27.</w:t>
      </w:r>
      <w:r w:rsidRPr="00D32E70">
        <w:rPr>
          <w:color w:val="auto"/>
          <w:sz w:val="26"/>
          <w:szCs w:val="26"/>
        </w:rPr>
        <w:t xml:space="preserve"> </w:t>
      </w:r>
      <w:r w:rsidRPr="00D32E70">
        <w:rPr>
          <w:rFonts w:eastAsia="Times New Roman"/>
          <w:color w:val="auto"/>
          <w:sz w:val="26"/>
          <w:szCs w:val="26"/>
        </w:rPr>
        <w:t>Dựa trên dữ liệu lạm phát trong thông tin, tỷ lệ giảm lạm phát (theo phần trăm) từ mức 774% năm 1986 xuống còn 14% năm 1992 là khoảng</w:t>
      </w:r>
    </w:p>
    <w:p w14:paraId="6404DD4C" w14:textId="3C4C3F71" w:rsidR="00F22C27" w:rsidRPr="00D32E70" w:rsidRDefault="00F22C27" w:rsidP="00294F5F">
      <w:pPr>
        <w:tabs>
          <w:tab w:val="left" w:pos="283"/>
          <w:tab w:val="left" w:pos="5528"/>
        </w:tabs>
        <w:jc w:val="both"/>
        <w:rPr>
          <w:color w:val="auto"/>
          <w:sz w:val="26"/>
          <w:szCs w:val="26"/>
        </w:rPr>
      </w:pPr>
      <w:r w:rsidRPr="00D32E70">
        <w:rPr>
          <w:rStyle w:val="YoungMixChar"/>
          <w:b/>
          <w:color w:val="auto"/>
          <w:sz w:val="26"/>
          <w:szCs w:val="26"/>
        </w:rPr>
        <w:t xml:space="preserve">    A. </w:t>
      </w:r>
      <w:r w:rsidRPr="00D32E70">
        <w:rPr>
          <w:rFonts w:eastAsia="Times New Roman" w:cs="Times New Roman"/>
          <w:color w:val="auto"/>
          <w:sz w:val="26"/>
          <w:szCs w:val="26"/>
        </w:rPr>
        <w:t>55,3 lần.</w:t>
      </w:r>
      <w:r w:rsidRPr="00D32E70">
        <w:rPr>
          <w:rStyle w:val="YoungMixChar"/>
          <w:b/>
          <w:color w:val="auto"/>
          <w:sz w:val="26"/>
          <w:szCs w:val="26"/>
        </w:rPr>
        <w:t xml:space="preserve">                         B. </w:t>
      </w:r>
      <w:r w:rsidRPr="00D32E70">
        <w:rPr>
          <w:rFonts w:eastAsia="Times New Roman" w:cs="Times New Roman"/>
          <w:color w:val="auto"/>
          <w:sz w:val="26"/>
          <w:szCs w:val="26"/>
        </w:rPr>
        <w:t>98,2%.</w:t>
      </w:r>
      <w:r w:rsidRPr="00D32E70">
        <w:rPr>
          <w:color w:val="auto"/>
          <w:sz w:val="26"/>
          <w:szCs w:val="26"/>
        </w:rPr>
        <w:t xml:space="preserve">                  </w:t>
      </w:r>
      <w:r w:rsidRPr="00D32E70">
        <w:rPr>
          <w:rStyle w:val="YoungMixChar"/>
          <w:b/>
          <w:color w:val="auto"/>
          <w:sz w:val="26"/>
          <w:szCs w:val="26"/>
        </w:rPr>
        <w:t xml:space="preserve">C. </w:t>
      </w:r>
      <w:r w:rsidRPr="00D32E70">
        <w:rPr>
          <w:rFonts w:eastAsia="Times New Roman" w:cs="Times New Roman"/>
          <w:color w:val="auto"/>
          <w:sz w:val="26"/>
          <w:szCs w:val="26"/>
        </w:rPr>
        <w:t>760 điểm phần trăm.</w:t>
      </w:r>
      <w:r w:rsidRPr="00D32E70">
        <w:rPr>
          <w:rStyle w:val="YoungMixChar"/>
          <w:b/>
          <w:color w:val="auto"/>
          <w:sz w:val="26"/>
          <w:szCs w:val="26"/>
        </w:rPr>
        <w:tab/>
        <w:t xml:space="preserve">           D. </w:t>
      </w:r>
      <w:r w:rsidRPr="00D32E70">
        <w:rPr>
          <w:rFonts w:eastAsia="Times New Roman" w:cs="Times New Roman"/>
          <w:color w:val="auto"/>
          <w:sz w:val="26"/>
          <w:szCs w:val="26"/>
        </w:rPr>
        <w:t>83,7%.</w:t>
      </w:r>
    </w:p>
    <w:p w14:paraId="4E6E4D5C" w14:textId="6337832A" w:rsidR="00F22C27" w:rsidRPr="00D32E70" w:rsidRDefault="00F22C27" w:rsidP="00F22C27">
      <w:pPr>
        <w:pStyle w:val="BodyText"/>
        <w:spacing w:line="276" w:lineRule="auto"/>
        <w:jc w:val="both"/>
        <w:rPr>
          <w:b/>
          <w:sz w:val="26"/>
          <w:szCs w:val="26"/>
          <w:lang w:val="en-US"/>
        </w:rPr>
      </w:pPr>
      <w:r w:rsidRPr="00D32E70">
        <w:rPr>
          <w:b/>
          <w:sz w:val="26"/>
          <w:szCs w:val="26"/>
          <w:lang w:val="en-US"/>
        </w:rPr>
        <w:t>Đọc thông tin và trả lời câu hỏi 28, 29, 30</w:t>
      </w:r>
    </w:p>
    <w:p w14:paraId="789AA6AC" w14:textId="77777777" w:rsidR="00F22C27" w:rsidRPr="00D32E70" w:rsidRDefault="00F22C27" w:rsidP="00F22C27">
      <w:pPr>
        <w:pStyle w:val="BodyText"/>
        <w:spacing w:line="276" w:lineRule="auto"/>
        <w:jc w:val="both"/>
        <w:rPr>
          <w:b/>
          <w:sz w:val="26"/>
          <w:szCs w:val="26"/>
          <w:lang w:val="en-US"/>
        </w:rPr>
      </w:pPr>
      <w:r w:rsidRPr="00D32E70">
        <w:rPr>
          <w:sz w:val="26"/>
          <w:szCs w:val="26"/>
        </w:rPr>
        <w:t xml:space="preserve">       [1]  </w:t>
      </w:r>
      <w:r w:rsidRPr="00D32E70">
        <w:rPr>
          <w:sz w:val="26"/>
          <w:szCs w:val="26"/>
          <w:shd w:val="clear" w:color="auto" w:fill="FFFFFF"/>
        </w:rPr>
        <w:t xml:space="preserve">Để bảo đảm an sinh xã hội và phúc lợi xã hội cần tăng cường chăm sóc sức khỏe, xây dựng và mở rộng các dịch vụ chăm sóc người cao tuổi với sự tham gia tích cực, chủ động của mọi thành phần xã hội và nâng cao năng lực quốc gia về chăm sóc người cao tuổi. Cần cải cách hệ thống hưu trí theo một lộ trình nhất định nhằm bảo đảm sự công bằng, ổn định, phát triển quỹ và phù hợp với tình hình phát triển thị trường tài chính. </w:t>
      </w:r>
      <w:r w:rsidRPr="00D32E70">
        <w:rPr>
          <w:sz w:val="26"/>
          <w:szCs w:val="26"/>
          <w:shd w:val="clear" w:color="auto" w:fill="FFFFFF"/>
          <w:lang w:val="en-US"/>
        </w:rPr>
        <w:t>..</w:t>
      </w:r>
      <w:r w:rsidRPr="00D32E70">
        <w:rPr>
          <w:sz w:val="26"/>
          <w:szCs w:val="26"/>
          <w:shd w:val="clear" w:color="auto" w:fill="FFFFFF"/>
        </w:rPr>
        <w:t>Đồng thời, trợ cấp xã hội cho nhóm người cao tuổi có điều kiện khó khăn cũng cần được mở rộng và tiến tới một hệ thống phổ cập cho mọi người cao tuổi, đặc biệt là cần chú trọng hỗ trợ người cao tuổi ở nông thôn, vùng sâu, vùng xa và phụ nữ cao tuổi.</w:t>
      </w:r>
      <w:r w:rsidRPr="00D32E70">
        <w:rPr>
          <w:sz w:val="26"/>
          <w:szCs w:val="26"/>
          <w:shd w:val="clear" w:color="auto" w:fill="FFFFFF"/>
          <w:lang w:val="en-US"/>
        </w:rPr>
        <w:t>..</w:t>
      </w:r>
    </w:p>
    <w:p w14:paraId="5FF91609" w14:textId="77777777" w:rsidR="00F22C27" w:rsidRPr="00D32E70" w:rsidRDefault="00F22C27" w:rsidP="00F22C27">
      <w:pPr>
        <w:pStyle w:val="BodyText"/>
        <w:spacing w:line="276" w:lineRule="auto"/>
        <w:jc w:val="both"/>
        <w:rPr>
          <w:sz w:val="26"/>
          <w:szCs w:val="26"/>
          <w:shd w:val="clear" w:color="auto" w:fill="FFFFFF"/>
        </w:rPr>
      </w:pPr>
      <w:r w:rsidRPr="00D32E70">
        <w:rPr>
          <w:sz w:val="26"/>
          <w:szCs w:val="26"/>
        </w:rPr>
        <w:t xml:space="preserve">       [</w:t>
      </w:r>
      <w:r w:rsidRPr="00D32E70">
        <w:rPr>
          <w:sz w:val="26"/>
          <w:szCs w:val="26"/>
          <w:lang w:val="en-US"/>
        </w:rPr>
        <w:t>2</w:t>
      </w:r>
      <w:r w:rsidRPr="00D32E70">
        <w:rPr>
          <w:sz w:val="26"/>
          <w:szCs w:val="26"/>
        </w:rPr>
        <w:t>]</w:t>
      </w:r>
      <w:r w:rsidRPr="00D32E70">
        <w:rPr>
          <w:sz w:val="26"/>
          <w:szCs w:val="26"/>
          <w:shd w:val="clear" w:color="auto" w:fill="FFFFFF"/>
        </w:rPr>
        <w:t xml:space="preserve"> Một trong những yếu tố quan trọng nhất của bảo đảm an sinh xã hội và phúc lợi xã hội là việc tạo ra cơ hội công bằng và bình đẳng cho mọi người. Điều này bao gồm việc xây dựng một hệ thống giáo dục và đào tạo chất lượng, cung cấp dịch vụ y tế và chăm sóc sức khỏe đồng đều, bảo đảm việc làm và thu nhập ổn định cho mọi cá nhân. Bằng cách này, mỗi người dân đều có cơ hội để phát triển tiềm năng của mình và đóng góp vào sự phát triển của xã hội. </w:t>
      </w:r>
    </w:p>
    <w:p w14:paraId="71CF335B" w14:textId="77777777" w:rsidR="00F22C27" w:rsidRPr="00D32E70" w:rsidRDefault="00245891" w:rsidP="00F22C27">
      <w:pPr>
        <w:pStyle w:val="BodyText"/>
        <w:spacing w:line="276" w:lineRule="auto"/>
        <w:jc w:val="both"/>
        <w:rPr>
          <w:i/>
          <w:sz w:val="26"/>
          <w:szCs w:val="26"/>
          <w:lang w:val="en-US"/>
        </w:rPr>
      </w:pPr>
      <w:hyperlink r:id="rId8" w:history="1">
        <w:r w:rsidR="00F22C27" w:rsidRPr="00D32E70">
          <w:rPr>
            <w:rStyle w:val="Hyperlink"/>
            <w:rFonts w:eastAsiaTheme="majorEastAsia"/>
            <w:i/>
            <w:color w:val="auto"/>
            <w:sz w:val="26"/>
            <w:szCs w:val="26"/>
            <w:u w:val="none"/>
            <w:lang w:val="en-US"/>
          </w:rPr>
          <w:t>https://www.tapchicongsan.org.vn/web/guest/van_hoa_xa_hoi/-/2018/1001102/thuc-hien-chinh-sach-xa-hoi%2C-bao-dam-an-sinh-va-phuc-loi-xa-hoi-trong-tinh-hinh-moi.aspx#</w:t>
        </w:r>
      </w:hyperlink>
    </w:p>
    <w:p w14:paraId="34F20CF7" w14:textId="2966CFD7" w:rsidR="00F22C27" w:rsidRPr="00D32E70" w:rsidRDefault="00F22C27" w:rsidP="00F22C27">
      <w:pPr>
        <w:pStyle w:val="BodyText"/>
        <w:spacing w:line="276" w:lineRule="auto"/>
        <w:jc w:val="both"/>
        <w:rPr>
          <w:sz w:val="26"/>
          <w:szCs w:val="26"/>
          <w:lang w:val="en-US"/>
        </w:rPr>
      </w:pPr>
      <w:r w:rsidRPr="00D32E70">
        <w:rPr>
          <w:b/>
          <w:sz w:val="26"/>
          <w:szCs w:val="26"/>
        </w:rPr>
        <w:t xml:space="preserve">Câu </w:t>
      </w:r>
      <w:r w:rsidRPr="00D32E70">
        <w:rPr>
          <w:b/>
          <w:sz w:val="26"/>
          <w:szCs w:val="26"/>
          <w:lang w:val="en-US"/>
        </w:rPr>
        <w:t>28</w:t>
      </w:r>
      <w:r w:rsidRPr="00D32E70">
        <w:rPr>
          <w:b/>
          <w:sz w:val="26"/>
          <w:szCs w:val="26"/>
        </w:rPr>
        <w:t xml:space="preserve">. </w:t>
      </w:r>
      <w:r w:rsidRPr="00D32E70">
        <w:rPr>
          <w:sz w:val="26"/>
          <w:szCs w:val="26"/>
          <w:lang w:val="en-US"/>
        </w:rPr>
        <w:t>Thông tin đoạn</w:t>
      </w:r>
      <w:r w:rsidRPr="00D32E70">
        <w:rPr>
          <w:sz w:val="26"/>
          <w:szCs w:val="26"/>
        </w:rPr>
        <w:t xml:space="preserve"> [1]</w:t>
      </w:r>
      <w:r w:rsidRPr="00D32E70">
        <w:rPr>
          <w:sz w:val="26"/>
          <w:szCs w:val="26"/>
          <w:lang w:val="en-US"/>
        </w:rPr>
        <w:t xml:space="preserve"> </w:t>
      </w:r>
      <w:r w:rsidRPr="00D32E70">
        <w:rPr>
          <w:b/>
          <w:sz w:val="26"/>
          <w:szCs w:val="26"/>
          <w:lang w:val="en-US"/>
        </w:rPr>
        <w:t>không</w:t>
      </w:r>
      <w:r w:rsidRPr="00D32E70">
        <w:rPr>
          <w:sz w:val="26"/>
          <w:szCs w:val="26"/>
          <w:lang w:val="en-US"/>
        </w:rPr>
        <w:t xml:space="preserve"> nhắc tới chính sách an sinh xã hội nào sau đây?</w:t>
      </w:r>
    </w:p>
    <w:p w14:paraId="44E83094" w14:textId="77777777" w:rsidR="00F22C27" w:rsidRPr="00D32E70" w:rsidRDefault="00F22C27" w:rsidP="00F22C27">
      <w:pPr>
        <w:tabs>
          <w:tab w:val="left" w:pos="283"/>
          <w:tab w:val="left" w:pos="5528"/>
        </w:tabs>
        <w:jc w:val="both"/>
        <w:rPr>
          <w:color w:val="auto"/>
          <w:sz w:val="26"/>
          <w:szCs w:val="26"/>
        </w:rPr>
      </w:pPr>
      <w:r w:rsidRPr="00D32E70">
        <w:rPr>
          <w:rStyle w:val="YoungMixChar"/>
          <w:b/>
          <w:color w:val="auto"/>
          <w:sz w:val="26"/>
          <w:szCs w:val="26"/>
        </w:rPr>
        <w:tab/>
        <w:t xml:space="preserve">A. </w:t>
      </w:r>
      <w:r w:rsidRPr="00D32E70">
        <w:rPr>
          <w:bCs/>
          <w:color w:val="auto"/>
          <w:sz w:val="26"/>
          <w:szCs w:val="26"/>
        </w:rPr>
        <w:t>Trợ cấp xã hội</w:t>
      </w:r>
      <w:r w:rsidRPr="00D32E70">
        <w:rPr>
          <w:rStyle w:val="YoungMixChar"/>
          <w:b/>
          <w:color w:val="auto"/>
          <w:sz w:val="26"/>
          <w:szCs w:val="26"/>
        </w:rPr>
        <w:tab/>
        <w:t xml:space="preserve">B. </w:t>
      </w:r>
      <w:r w:rsidRPr="00D32E70">
        <w:rPr>
          <w:bCs/>
          <w:color w:val="auto"/>
          <w:sz w:val="26"/>
          <w:szCs w:val="26"/>
        </w:rPr>
        <w:t>Bảo hiểm.</w:t>
      </w:r>
    </w:p>
    <w:p w14:paraId="1A9C773C" w14:textId="77777777" w:rsidR="00F22C27" w:rsidRPr="00D32E70" w:rsidRDefault="00F22C27" w:rsidP="00F22C27">
      <w:pPr>
        <w:tabs>
          <w:tab w:val="left" w:pos="283"/>
          <w:tab w:val="left" w:pos="5528"/>
        </w:tabs>
        <w:jc w:val="both"/>
        <w:rPr>
          <w:color w:val="auto"/>
          <w:sz w:val="26"/>
          <w:szCs w:val="26"/>
        </w:rPr>
      </w:pPr>
      <w:r w:rsidRPr="00D32E70">
        <w:rPr>
          <w:rStyle w:val="YoungMixChar"/>
          <w:b/>
          <w:color w:val="auto"/>
          <w:sz w:val="26"/>
          <w:szCs w:val="26"/>
        </w:rPr>
        <w:tab/>
        <w:t xml:space="preserve">C. </w:t>
      </w:r>
      <w:r w:rsidRPr="00D32E70">
        <w:rPr>
          <w:bCs/>
          <w:color w:val="auto"/>
          <w:sz w:val="26"/>
          <w:szCs w:val="26"/>
        </w:rPr>
        <w:t>Dịch vụ xã hội</w:t>
      </w:r>
      <w:r w:rsidRPr="00D32E70">
        <w:rPr>
          <w:color w:val="auto"/>
          <w:sz w:val="26"/>
          <w:szCs w:val="26"/>
        </w:rPr>
        <w:t>.</w:t>
      </w:r>
      <w:r w:rsidRPr="00D32E70">
        <w:rPr>
          <w:rStyle w:val="YoungMixChar"/>
          <w:b/>
          <w:color w:val="auto"/>
          <w:sz w:val="26"/>
          <w:szCs w:val="26"/>
        </w:rPr>
        <w:tab/>
        <w:t xml:space="preserve">D. </w:t>
      </w:r>
      <w:r w:rsidRPr="00D32E70">
        <w:rPr>
          <w:color w:val="auto"/>
          <w:sz w:val="26"/>
          <w:szCs w:val="26"/>
        </w:rPr>
        <w:t>Việc làm, thu nhập.</w:t>
      </w:r>
    </w:p>
    <w:p w14:paraId="7F96E7A0" w14:textId="00BC3C4C" w:rsidR="00F22C27" w:rsidRPr="00D32E70" w:rsidRDefault="00F22C27" w:rsidP="00F22C27">
      <w:pPr>
        <w:pStyle w:val="BodyText"/>
        <w:spacing w:line="276" w:lineRule="auto"/>
        <w:jc w:val="both"/>
        <w:rPr>
          <w:sz w:val="26"/>
          <w:szCs w:val="26"/>
          <w:lang w:val="en-US"/>
        </w:rPr>
      </w:pPr>
      <w:r w:rsidRPr="00D32E70">
        <w:rPr>
          <w:b/>
          <w:sz w:val="26"/>
          <w:szCs w:val="26"/>
        </w:rPr>
        <w:t xml:space="preserve">Câu </w:t>
      </w:r>
      <w:r w:rsidRPr="00D32E70">
        <w:rPr>
          <w:b/>
          <w:sz w:val="26"/>
          <w:szCs w:val="26"/>
          <w:lang w:val="en-US"/>
        </w:rPr>
        <w:t>29</w:t>
      </w:r>
      <w:r w:rsidRPr="00D32E70">
        <w:rPr>
          <w:b/>
          <w:sz w:val="26"/>
          <w:szCs w:val="26"/>
        </w:rPr>
        <w:t xml:space="preserve">. </w:t>
      </w:r>
      <w:r w:rsidRPr="00D32E70">
        <w:rPr>
          <w:sz w:val="26"/>
          <w:szCs w:val="26"/>
          <w:lang w:val="en-US"/>
        </w:rPr>
        <w:t>Thông tin</w:t>
      </w:r>
      <w:r w:rsidRPr="00D32E70">
        <w:rPr>
          <w:b/>
          <w:sz w:val="26"/>
          <w:szCs w:val="26"/>
          <w:lang w:val="en-US"/>
        </w:rPr>
        <w:t xml:space="preserve"> </w:t>
      </w:r>
      <w:r w:rsidRPr="00D32E70">
        <w:rPr>
          <w:sz w:val="26"/>
          <w:szCs w:val="26"/>
          <w:lang w:val="en-US"/>
        </w:rPr>
        <w:t>đoạn</w:t>
      </w:r>
      <w:r w:rsidRPr="00D32E70">
        <w:rPr>
          <w:sz w:val="26"/>
          <w:szCs w:val="26"/>
        </w:rPr>
        <w:t xml:space="preserve"> [1]</w:t>
      </w:r>
      <w:r w:rsidRPr="00D32E70">
        <w:rPr>
          <w:sz w:val="26"/>
          <w:szCs w:val="26"/>
          <w:lang w:val="en-US"/>
        </w:rPr>
        <w:t xml:space="preserve"> và </w:t>
      </w:r>
      <w:r w:rsidRPr="00D32E70">
        <w:rPr>
          <w:sz w:val="26"/>
          <w:szCs w:val="26"/>
        </w:rPr>
        <w:t>[</w:t>
      </w:r>
      <w:r w:rsidRPr="00D32E70">
        <w:rPr>
          <w:sz w:val="26"/>
          <w:szCs w:val="26"/>
          <w:lang w:val="en-US"/>
        </w:rPr>
        <w:t>2</w:t>
      </w:r>
      <w:r w:rsidRPr="00D32E70">
        <w:rPr>
          <w:sz w:val="26"/>
          <w:szCs w:val="26"/>
        </w:rPr>
        <w:t>]</w:t>
      </w:r>
      <w:r w:rsidRPr="00D32E70">
        <w:rPr>
          <w:sz w:val="26"/>
          <w:szCs w:val="26"/>
          <w:lang w:val="en-US"/>
        </w:rPr>
        <w:t xml:space="preserve"> cho thấy, vai trò của chính sách an sinh xã hội đối với người thụ hưởng chính sách </w:t>
      </w:r>
      <w:r w:rsidRPr="00D32E70">
        <w:rPr>
          <w:b/>
          <w:sz w:val="26"/>
          <w:szCs w:val="26"/>
          <w:lang w:val="en-US"/>
        </w:rPr>
        <w:t>không</w:t>
      </w:r>
      <w:r w:rsidRPr="00D32E70">
        <w:rPr>
          <w:sz w:val="26"/>
          <w:szCs w:val="26"/>
          <w:lang w:val="en-US"/>
        </w:rPr>
        <w:t xml:space="preserve"> thể hiện ở nội dung nào sau đây?</w:t>
      </w:r>
    </w:p>
    <w:p w14:paraId="5B40D31E"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A. </w:t>
      </w:r>
      <w:r w:rsidRPr="00D32E70">
        <w:rPr>
          <w:color w:val="auto"/>
          <w:sz w:val="26"/>
          <w:szCs w:val="26"/>
        </w:rPr>
        <w:t xml:space="preserve">Tăng thu nhập cho người yếu thế.                      </w:t>
      </w:r>
      <w:r w:rsidRPr="00D32E70">
        <w:rPr>
          <w:rStyle w:val="YoungMixChar"/>
          <w:b/>
          <w:color w:val="auto"/>
          <w:sz w:val="26"/>
          <w:szCs w:val="26"/>
        </w:rPr>
        <w:t xml:space="preserve">B. </w:t>
      </w:r>
      <w:r w:rsidRPr="00D32E70">
        <w:rPr>
          <w:color w:val="auto"/>
          <w:sz w:val="26"/>
          <w:szCs w:val="26"/>
        </w:rPr>
        <w:t>Được cung cấp các dịch vụ cơ bản.</w:t>
      </w:r>
    </w:p>
    <w:p w14:paraId="60F0189D"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C. </w:t>
      </w:r>
      <w:r w:rsidRPr="00D32E70">
        <w:rPr>
          <w:color w:val="auto"/>
          <w:sz w:val="26"/>
          <w:szCs w:val="26"/>
        </w:rPr>
        <w:t xml:space="preserve">Đảm bảo sự cân bằng ngân sách quốc gia.  </w:t>
      </w:r>
      <w:r w:rsidRPr="00D32E70">
        <w:rPr>
          <w:rStyle w:val="YoungMixChar"/>
          <w:b/>
          <w:color w:val="auto"/>
          <w:sz w:val="26"/>
          <w:szCs w:val="26"/>
        </w:rPr>
        <w:t xml:space="preserve">       D. </w:t>
      </w:r>
      <w:r w:rsidRPr="00D32E70">
        <w:rPr>
          <w:color w:val="auto"/>
          <w:sz w:val="26"/>
          <w:szCs w:val="26"/>
        </w:rPr>
        <w:t>Được hỗ trợ giải quyết việc làm.</w:t>
      </w:r>
    </w:p>
    <w:p w14:paraId="75ED1C65" w14:textId="5831C6AA" w:rsidR="00F22C27" w:rsidRPr="00D32E70" w:rsidRDefault="00F22C27" w:rsidP="00F22C27">
      <w:pPr>
        <w:pStyle w:val="BodyText"/>
        <w:spacing w:line="276" w:lineRule="auto"/>
        <w:jc w:val="both"/>
        <w:rPr>
          <w:sz w:val="26"/>
          <w:szCs w:val="26"/>
          <w:lang w:val="en-US"/>
        </w:rPr>
      </w:pPr>
      <w:r w:rsidRPr="00D32E70">
        <w:rPr>
          <w:b/>
          <w:sz w:val="26"/>
          <w:szCs w:val="26"/>
        </w:rPr>
        <w:t xml:space="preserve">Câu </w:t>
      </w:r>
      <w:r w:rsidRPr="00D32E70">
        <w:rPr>
          <w:b/>
          <w:sz w:val="26"/>
          <w:szCs w:val="26"/>
          <w:lang w:val="en-US"/>
        </w:rPr>
        <w:t>30</w:t>
      </w:r>
      <w:r w:rsidRPr="00D32E70">
        <w:rPr>
          <w:b/>
          <w:sz w:val="26"/>
          <w:szCs w:val="26"/>
        </w:rPr>
        <w:t xml:space="preserve">. </w:t>
      </w:r>
      <w:r w:rsidRPr="00D32E70">
        <w:rPr>
          <w:sz w:val="26"/>
          <w:szCs w:val="26"/>
        </w:rPr>
        <w:t xml:space="preserve">Nếu Chính phủ chỉ tập trung vào </w:t>
      </w:r>
      <w:r w:rsidRPr="00D32E70">
        <w:rPr>
          <w:sz w:val="26"/>
          <w:szCs w:val="26"/>
          <w:lang w:val="en-US"/>
        </w:rPr>
        <w:t>những chính sách như</w:t>
      </w:r>
      <w:r w:rsidRPr="00D32E70">
        <w:rPr>
          <w:bCs/>
          <w:sz w:val="26"/>
          <w:szCs w:val="26"/>
          <w:lang w:val="en-US"/>
        </w:rPr>
        <w:t xml:space="preserve"> thông tin trong đoạn</w:t>
      </w:r>
      <w:r w:rsidRPr="00D32E70">
        <w:rPr>
          <w:sz w:val="26"/>
          <w:szCs w:val="26"/>
        </w:rPr>
        <w:t xml:space="preserve"> [</w:t>
      </w:r>
      <w:r w:rsidRPr="00D32E70">
        <w:rPr>
          <w:sz w:val="26"/>
          <w:szCs w:val="26"/>
          <w:lang w:val="en-US"/>
        </w:rPr>
        <w:t>1</w:t>
      </w:r>
      <w:r w:rsidRPr="00D32E70">
        <w:rPr>
          <w:sz w:val="26"/>
          <w:szCs w:val="26"/>
        </w:rPr>
        <w:t xml:space="preserve">], mà không </w:t>
      </w:r>
      <w:r w:rsidRPr="00D32E70">
        <w:rPr>
          <w:sz w:val="26"/>
          <w:szCs w:val="26"/>
          <w:lang w:val="en-US"/>
        </w:rPr>
        <w:t>có các giải pháp như thông tin trong đoạn</w:t>
      </w:r>
      <w:r w:rsidRPr="00D32E70">
        <w:rPr>
          <w:sz w:val="26"/>
          <w:szCs w:val="26"/>
        </w:rPr>
        <w:t xml:space="preserve"> [</w:t>
      </w:r>
      <w:r w:rsidRPr="00D32E70">
        <w:rPr>
          <w:sz w:val="26"/>
          <w:szCs w:val="26"/>
          <w:lang w:val="en-US"/>
        </w:rPr>
        <w:t>2</w:t>
      </w:r>
      <w:r w:rsidRPr="00D32E70">
        <w:rPr>
          <w:sz w:val="26"/>
          <w:szCs w:val="26"/>
        </w:rPr>
        <w:t xml:space="preserve">], </w:t>
      </w:r>
      <w:r w:rsidRPr="00D32E70">
        <w:rPr>
          <w:sz w:val="26"/>
          <w:szCs w:val="26"/>
          <w:lang w:val="en-US"/>
        </w:rPr>
        <w:t xml:space="preserve">thì </w:t>
      </w:r>
      <w:r w:rsidRPr="00D32E70">
        <w:rPr>
          <w:sz w:val="26"/>
          <w:szCs w:val="26"/>
        </w:rPr>
        <w:t xml:space="preserve">kết quả nào sau đây </w:t>
      </w:r>
      <w:r w:rsidRPr="00D32E70">
        <w:rPr>
          <w:sz w:val="26"/>
          <w:szCs w:val="26"/>
          <w:lang w:val="en-US"/>
        </w:rPr>
        <w:t xml:space="preserve">ít </w:t>
      </w:r>
      <w:r w:rsidRPr="00D32E70">
        <w:rPr>
          <w:sz w:val="26"/>
          <w:szCs w:val="26"/>
        </w:rPr>
        <w:t xml:space="preserve">có khả năng xảy </w:t>
      </w:r>
      <w:r w:rsidRPr="00D32E70">
        <w:rPr>
          <w:sz w:val="26"/>
          <w:szCs w:val="26"/>
          <w:lang w:val="en-US"/>
        </w:rPr>
        <w:t>ra</w:t>
      </w:r>
      <w:r w:rsidRPr="00D32E70">
        <w:rPr>
          <w:bCs/>
          <w:sz w:val="26"/>
          <w:szCs w:val="26"/>
        </w:rPr>
        <w:t xml:space="preserve"> nhất</w:t>
      </w:r>
      <w:r w:rsidRPr="00D32E70">
        <w:rPr>
          <w:sz w:val="26"/>
          <w:szCs w:val="26"/>
        </w:rPr>
        <w:t>?</w:t>
      </w:r>
    </w:p>
    <w:p w14:paraId="246734F8"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 xml:space="preserve">    A. </w:t>
      </w:r>
      <w:r w:rsidRPr="00D32E70">
        <w:rPr>
          <w:color w:val="auto"/>
          <w:sz w:val="26"/>
          <w:szCs w:val="26"/>
        </w:rPr>
        <w:t>Khả năng tái nghèo của các hộ gia đình sẽ tăng lên do thiếu kỹ năng và sức khỏe để tự chủ.</w:t>
      </w:r>
    </w:p>
    <w:p w14:paraId="2667E5B0"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B. </w:t>
      </w:r>
      <w:r w:rsidRPr="00D32E70">
        <w:rPr>
          <w:color w:val="auto"/>
          <w:sz w:val="26"/>
          <w:szCs w:val="26"/>
        </w:rPr>
        <w:t>Tiềm năng phát triển kinh tế của quốc gia bị hạn chế do chất lượng nguồn nhân lực thấp.</w:t>
      </w:r>
    </w:p>
    <w:p w14:paraId="7AE3515F" w14:textId="77777777" w:rsidR="00F22C27" w:rsidRPr="00D32E70" w:rsidRDefault="00F22C27" w:rsidP="00F22C27">
      <w:pPr>
        <w:tabs>
          <w:tab w:val="left" w:pos="283"/>
        </w:tabs>
        <w:jc w:val="both"/>
        <w:rPr>
          <w:color w:val="auto"/>
          <w:sz w:val="26"/>
          <w:szCs w:val="26"/>
        </w:rPr>
      </w:pPr>
      <w:r w:rsidRPr="00D32E70">
        <w:rPr>
          <w:rStyle w:val="YoungMixChar"/>
          <w:b/>
          <w:color w:val="auto"/>
          <w:sz w:val="26"/>
          <w:szCs w:val="26"/>
        </w:rPr>
        <w:tab/>
        <w:t xml:space="preserve">C. </w:t>
      </w:r>
      <w:r w:rsidRPr="00D32E70">
        <w:rPr>
          <w:color w:val="auto"/>
          <w:sz w:val="26"/>
          <w:szCs w:val="26"/>
        </w:rPr>
        <w:t>Mức độ bất bình đẳng xã hội giữa các nhóm dân cư sẽ được cải thiện rõ rệt và nhanh chóng.</w:t>
      </w:r>
    </w:p>
    <w:p w14:paraId="40AAF8F6" w14:textId="480D41BD" w:rsidR="00DF696C" w:rsidRPr="00D32E70" w:rsidRDefault="00F22C27" w:rsidP="00931306">
      <w:pPr>
        <w:tabs>
          <w:tab w:val="left" w:pos="283"/>
        </w:tabs>
        <w:jc w:val="both"/>
        <w:rPr>
          <w:color w:val="auto"/>
          <w:sz w:val="26"/>
          <w:szCs w:val="26"/>
        </w:rPr>
      </w:pPr>
      <w:r w:rsidRPr="00D32E70">
        <w:rPr>
          <w:rStyle w:val="YoungMixChar"/>
          <w:b/>
          <w:color w:val="auto"/>
          <w:sz w:val="26"/>
          <w:szCs w:val="26"/>
        </w:rPr>
        <w:tab/>
        <w:t xml:space="preserve">D. </w:t>
      </w:r>
      <w:r w:rsidRPr="00D32E70">
        <w:rPr>
          <w:color w:val="auto"/>
          <w:sz w:val="26"/>
          <w:szCs w:val="26"/>
        </w:rPr>
        <w:t>Chi phí an sinh xã hội cho ngân sách nhà nước có xu hướng tăng cao và kém bền vững.</w:t>
      </w:r>
    </w:p>
    <w:p w14:paraId="4CDFCD2D" w14:textId="249BE777" w:rsidR="00B65C2E" w:rsidRPr="00D32E70" w:rsidRDefault="00B65C2E" w:rsidP="00B65C2E">
      <w:pPr>
        <w:tabs>
          <w:tab w:val="left" w:pos="283"/>
        </w:tabs>
        <w:spacing w:before="60"/>
        <w:jc w:val="both"/>
        <w:rPr>
          <w:rFonts w:cs="Times New Roman"/>
          <w:iCs/>
          <w:sz w:val="26"/>
          <w:szCs w:val="26"/>
          <w:lang w:val="pt-BR"/>
        </w:rPr>
      </w:pPr>
      <w:r w:rsidRPr="00D32E70">
        <w:rPr>
          <w:rFonts w:cs="Times New Roman"/>
          <w:b/>
          <w:sz w:val="26"/>
          <w:szCs w:val="26"/>
          <w:lang w:val="pt-BR"/>
        </w:rPr>
        <w:t>Phần II.</w:t>
      </w:r>
      <w:r w:rsidRPr="00D32E70">
        <w:rPr>
          <w:rFonts w:cs="Times New Roman"/>
          <w:i/>
          <w:sz w:val="26"/>
          <w:szCs w:val="26"/>
          <w:lang w:val="pt-BR"/>
        </w:rPr>
        <w:t xml:space="preserve"> </w:t>
      </w:r>
      <w:r w:rsidRPr="00D32E70">
        <w:rPr>
          <w:rFonts w:cs="Times New Roman"/>
          <w:iCs/>
          <w:sz w:val="26"/>
          <w:szCs w:val="26"/>
          <w:lang w:val="pt-BR"/>
        </w:rPr>
        <w:t>Thí sinh trả lời từ câu 1 đến câu 5. Trong mỗi ý a), b), c), d) ở mỗi câu, thí sinh chọn đúng hoặc sai</w:t>
      </w:r>
    </w:p>
    <w:p w14:paraId="4E5396EC" w14:textId="689C9B27" w:rsidR="00174E3E" w:rsidRPr="00D32E70" w:rsidRDefault="00174E3E" w:rsidP="00174E3E">
      <w:pPr>
        <w:jc w:val="both"/>
        <w:rPr>
          <w:rFonts w:cs="Times New Roman"/>
          <w:color w:val="auto"/>
          <w:spacing w:val="-4"/>
          <w:sz w:val="26"/>
          <w:szCs w:val="26"/>
        </w:rPr>
      </w:pPr>
      <w:r w:rsidRPr="00D32E70">
        <w:rPr>
          <w:rFonts w:cs="Times New Roman"/>
          <w:b/>
          <w:color w:val="auto"/>
          <w:sz w:val="26"/>
          <w:szCs w:val="26"/>
        </w:rPr>
        <w:t>Câu</w:t>
      </w:r>
      <w:r w:rsidRPr="00D32E70">
        <w:rPr>
          <w:rFonts w:cs="Times New Roman"/>
          <w:b/>
          <w:color w:val="auto"/>
          <w:spacing w:val="7"/>
          <w:sz w:val="26"/>
          <w:szCs w:val="26"/>
        </w:rPr>
        <w:t xml:space="preserve"> </w:t>
      </w:r>
      <w:r w:rsidR="00294F5F" w:rsidRPr="00D32E70">
        <w:rPr>
          <w:rFonts w:cs="Times New Roman"/>
          <w:b/>
          <w:color w:val="auto"/>
          <w:sz w:val="26"/>
          <w:szCs w:val="26"/>
        </w:rPr>
        <w:t>1</w:t>
      </w:r>
      <w:r w:rsidRPr="00D32E70">
        <w:rPr>
          <w:rFonts w:cs="Times New Roman"/>
          <w:b/>
          <w:color w:val="auto"/>
          <w:sz w:val="26"/>
          <w:szCs w:val="26"/>
        </w:rPr>
        <w:t xml:space="preserve">. </w:t>
      </w:r>
      <w:r w:rsidRPr="00D32E70">
        <w:rPr>
          <w:rFonts w:eastAsia="Calibri" w:cs="Times New Roman"/>
          <w:color w:val="auto"/>
          <w:sz w:val="26"/>
          <w:szCs w:val="26"/>
          <w:lang w:val="pt-BR"/>
        </w:rPr>
        <w:t xml:space="preserve">Tại một cơ quan hành chính Nhà nước có bà K là giám đốc; chị G là kế toán; anh M là trưởng phòng tài vụ có em trai là anh N đang làm đội trưởng đội cảnh sát phòng cháy chữa cháy. Bị anh M phát hiện việc mình lấy tiền của cơ quan để sử dụng vào việc mua chứng khoán cho cá nhân, nên bà K đã chỉ đạo chị G tạo bằng chứng vu khống anh M mắc lỗi nghiêm trọng rồi dựa vào đó bà K thực hiện đúng quy trình và ra quyết định kỉ luật buộc thôi việc đối với anh M. Được anh trai tâm sự, lại vô tình biết chị P là con gái bà K đang kinh doanh khách sạn trên địa bàn mình quản lý nên mặc dù chưa đủ căn cứ nhưng anh N vẫn cố ý lập biên bản và ra quyết định xử phạt chị P về việc không thực hiện nghĩa vụ phòng cháy chữa cháy khi kinh doanh, sau đó anh N còn đe dọa buộc chị phải đưa cho anh 50 triệu đồng nhưng chị P không đồng ý. </w:t>
      </w:r>
    </w:p>
    <w:p w14:paraId="77D1B6EB" w14:textId="77777777" w:rsidR="00174E3E" w:rsidRPr="00D32E70" w:rsidRDefault="00174E3E" w:rsidP="00174E3E">
      <w:pPr>
        <w:jc w:val="both"/>
        <w:rPr>
          <w:rFonts w:cs="Times New Roman"/>
          <w:color w:val="auto"/>
          <w:sz w:val="26"/>
          <w:szCs w:val="26"/>
          <w:lang w:val="de-DE"/>
        </w:rPr>
      </w:pPr>
      <w:r w:rsidRPr="00D32E70">
        <w:rPr>
          <w:rFonts w:cs="Times New Roman"/>
          <w:b/>
          <w:bCs/>
          <w:color w:val="auto"/>
          <w:sz w:val="26"/>
          <w:szCs w:val="26"/>
          <w:lang w:val="de-DE"/>
        </w:rPr>
        <w:t>a)</w:t>
      </w:r>
      <w:r w:rsidRPr="00D32E70">
        <w:rPr>
          <w:rFonts w:cs="Times New Roman"/>
          <w:color w:val="auto"/>
          <w:sz w:val="26"/>
          <w:szCs w:val="26"/>
          <w:lang w:val="de-DE"/>
        </w:rPr>
        <w:t xml:space="preserve"> Anh M, chị P vừa được thực hiện quyền khiếu nại vừa được thực hiện quyền tố cáo. </w:t>
      </w:r>
    </w:p>
    <w:p w14:paraId="436357BF" w14:textId="77777777" w:rsidR="00174E3E" w:rsidRPr="00D32E70" w:rsidRDefault="00174E3E" w:rsidP="00174E3E">
      <w:pPr>
        <w:jc w:val="both"/>
        <w:rPr>
          <w:rFonts w:cs="Times New Roman"/>
          <w:color w:val="auto"/>
          <w:sz w:val="26"/>
          <w:szCs w:val="26"/>
          <w:lang w:val="de-DE"/>
        </w:rPr>
      </w:pPr>
      <w:r w:rsidRPr="00D32E70">
        <w:rPr>
          <w:rFonts w:cs="Times New Roman"/>
          <w:b/>
          <w:bCs/>
          <w:color w:val="auto"/>
          <w:sz w:val="26"/>
          <w:szCs w:val="26"/>
          <w:lang w:val="de-DE"/>
        </w:rPr>
        <w:t>b)</w:t>
      </w:r>
      <w:r w:rsidRPr="00D32E70">
        <w:rPr>
          <w:rFonts w:cs="Times New Roman"/>
          <w:color w:val="auto"/>
          <w:sz w:val="26"/>
          <w:szCs w:val="26"/>
          <w:lang w:val="de-DE"/>
        </w:rPr>
        <w:t xml:space="preserve"> Bà K và chị G đồng thời bị khiếu nại và bị tố cáo.</w:t>
      </w:r>
    </w:p>
    <w:p w14:paraId="552A1653" w14:textId="77777777" w:rsidR="00174E3E" w:rsidRPr="00D32E70" w:rsidRDefault="00174E3E" w:rsidP="00174E3E">
      <w:pPr>
        <w:jc w:val="both"/>
        <w:rPr>
          <w:rFonts w:cs="Times New Roman"/>
          <w:color w:val="auto"/>
          <w:sz w:val="26"/>
          <w:szCs w:val="26"/>
          <w:lang w:val="de-DE"/>
        </w:rPr>
      </w:pPr>
      <w:r w:rsidRPr="00D32E70">
        <w:rPr>
          <w:rFonts w:cs="Times New Roman"/>
          <w:b/>
          <w:bCs/>
          <w:color w:val="auto"/>
          <w:sz w:val="26"/>
          <w:szCs w:val="26"/>
          <w:lang w:val="de-DE"/>
        </w:rPr>
        <w:t xml:space="preserve">c) </w:t>
      </w:r>
      <w:r w:rsidRPr="00D32E70">
        <w:rPr>
          <w:sz w:val="26"/>
          <w:szCs w:val="26"/>
        </w:rPr>
        <w:t xml:space="preserve">Quyết định kỷ luật buộc thôi việc của bà K đối với anh M là </w:t>
      </w:r>
      <w:r w:rsidRPr="00D32E70">
        <w:rPr>
          <w:bCs/>
          <w:sz w:val="26"/>
          <w:szCs w:val="26"/>
        </w:rPr>
        <w:t>vô hiệu</w:t>
      </w:r>
      <w:r w:rsidRPr="00D32E70">
        <w:rPr>
          <w:sz w:val="26"/>
          <w:szCs w:val="26"/>
        </w:rPr>
        <w:t xml:space="preserve"> ngay từ thời điểm ban hành vì </w:t>
      </w:r>
      <w:r w:rsidRPr="00D32E70">
        <w:rPr>
          <w:bCs/>
          <w:sz w:val="26"/>
          <w:szCs w:val="26"/>
        </w:rPr>
        <w:t>mục đích</w:t>
      </w:r>
      <w:r w:rsidRPr="00D32E70">
        <w:rPr>
          <w:sz w:val="26"/>
          <w:szCs w:val="26"/>
        </w:rPr>
        <w:t xml:space="preserve"> của quyết định là trả thù cá nhân và dựa trên căn cứ </w:t>
      </w:r>
      <w:r w:rsidRPr="00D32E70">
        <w:rPr>
          <w:bCs/>
          <w:sz w:val="26"/>
          <w:szCs w:val="26"/>
        </w:rPr>
        <w:t>vu khống</w:t>
      </w:r>
      <w:r w:rsidRPr="00D32E70">
        <w:rPr>
          <w:sz w:val="26"/>
          <w:szCs w:val="26"/>
        </w:rPr>
        <w:t xml:space="preserve"> (tạo bằng chứng giả).</w:t>
      </w:r>
    </w:p>
    <w:p w14:paraId="5741A51B" w14:textId="618DA564" w:rsidR="00174E3E" w:rsidRPr="00D32E70" w:rsidRDefault="00174E3E" w:rsidP="00294F5F">
      <w:pPr>
        <w:shd w:val="clear" w:color="auto" w:fill="FFFFFF"/>
        <w:jc w:val="both"/>
        <w:rPr>
          <w:rFonts w:eastAsia="Times New Roman" w:cs="Times New Roman"/>
          <w:b/>
          <w:color w:val="auto"/>
          <w:sz w:val="26"/>
          <w:szCs w:val="26"/>
        </w:rPr>
      </w:pPr>
      <w:r w:rsidRPr="00D32E70">
        <w:rPr>
          <w:rFonts w:eastAsia="Times New Roman" w:cs="Times New Roman"/>
          <w:b/>
          <w:color w:val="auto"/>
          <w:sz w:val="26"/>
          <w:szCs w:val="26"/>
        </w:rPr>
        <w:t xml:space="preserve">d) </w:t>
      </w:r>
      <w:r w:rsidRPr="00D32E70">
        <w:rPr>
          <w:rFonts w:eastAsia="Times New Roman" w:cs="Times New Roman"/>
          <w:color w:val="auto"/>
          <w:sz w:val="26"/>
          <w:szCs w:val="26"/>
        </w:rPr>
        <w:t>Sau khi nhận được thông tin bà K lấy tiền của cơ quan, bất kì công dân nào cũng có quyền tố cáo bà K đến cơ quan nhà nước để nhà nước ra quyết định kỉ luật buộc thôi việc đối với bà K.</w:t>
      </w:r>
      <w:r w:rsidRPr="00D32E70">
        <w:rPr>
          <w:rFonts w:cs="Times New Roman"/>
          <w:b/>
          <w:color w:val="auto"/>
          <w:sz w:val="26"/>
          <w:szCs w:val="26"/>
          <w:shd w:val="clear" w:color="auto" w:fill="FFFFFF"/>
        </w:rPr>
        <w:t xml:space="preserve">Câu </w:t>
      </w:r>
      <w:r w:rsidR="00294F5F" w:rsidRPr="00D32E70">
        <w:rPr>
          <w:rFonts w:cs="Times New Roman"/>
          <w:b/>
          <w:color w:val="auto"/>
          <w:sz w:val="26"/>
          <w:szCs w:val="26"/>
          <w:shd w:val="clear" w:color="auto" w:fill="FFFFFF"/>
        </w:rPr>
        <w:t>Câu 2</w:t>
      </w:r>
      <w:r w:rsidRPr="00D32E70">
        <w:rPr>
          <w:rFonts w:cs="Times New Roman"/>
          <w:b/>
          <w:color w:val="auto"/>
          <w:sz w:val="26"/>
          <w:szCs w:val="26"/>
          <w:shd w:val="clear" w:color="auto" w:fill="FFFFFF"/>
        </w:rPr>
        <w:t xml:space="preserve">. </w:t>
      </w:r>
      <w:r w:rsidRPr="00D32E70">
        <w:rPr>
          <w:rFonts w:cs="Times New Roman"/>
          <w:color w:val="auto"/>
          <w:sz w:val="26"/>
          <w:szCs w:val="26"/>
          <w:shd w:val="clear" w:color="auto" w:fill="FFFFFF"/>
        </w:rPr>
        <w:t>Bảo hiểm y tế (BHYT) và bảo hiểm xã hội (BHXH) trở thành lưới an sinh xã hội (ASXH) quan trọng, hỗ trợ người dân vượt qua các rủi ro ốm đau, tai nạn lao động, bệnh nghề nghiệp, thai sản, thất nghiệp, hết tuổi lao động... Bảo hiểm y tế giúp giảm chi trực tiếp từ tiền túi hộ gia đình cho dịch vụ y tế, góp phần tạo nên sự công bằng trong chăm sóc sức khỏe, đặc biệt là đối với nhóm người yếu thế trong xã hội. Năm 2019, Quỹ BHYT đã chi trả cho 186 triệu lượt người khám bệnh, chữa bệnh bằng BHYT (năm 2009 là 92,1 triệu lượt người). Nhiều trường hợp được Quỹ BHYT chi trả chi phí khám, chữa bệnh trong năm lên đến hàng tỷ đồng. Cả nước hiện có trên 3,1 triệu người hưởng chế độ hưu trí và trợ cấp BHXH  hằng</w:t>
      </w:r>
      <w:r w:rsidRPr="00D32E70">
        <w:rPr>
          <w:rFonts w:cs="Times New Roman"/>
          <w:color w:val="auto"/>
          <w:sz w:val="26"/>
          <w:szCs w:val="26"/>
        </w:rPr>
        <w:t xml:space="preserve"> </w:t>
      </w:r>
      <w:r w:rsidRPr="00D32E70">
        <w:rPr>
          <w:rFonts w:cs="Times New Roman"/>
          <w:color w:val="auto"/>
          <w:sz w:val="26"/>
          <w:szCs w:val="26"/>
          <w:shd w:val="clear" w:color="auto" w:fill="FFFFFF"/>
        </w:rPr>
        <w:t>tháng. Quỹ BHXH chi trả các chế độ ốm đau, thai sản, tai nạn lao động, bệnh nghề nghiệp mỗi năm cho từ 6</w:t>
      </w:r>
      <w:r w:rsidRPr="00D32E70">
        <w:rPr>
          <w:rStyle w:val="Strong"/>
          <w:rFonts w:cs="Times New Roman"/>
          <w:color w:val="auto"/>
          <w:sz w:val="26"/>
          <w:szCs w:val="26"/>
          <w:shd w:val="clear" w:color="auto" w:fill="FFFFFF"/>
        </w:rPr>
        <w:t>-</w:t>
      </w:r>
      <w:r w:rsidRPr="00D32E70">
        <w:rPr>
          <w:rFonts w:cs="Times New Roman"/>
          <w:color w:val="auto"/>
          <w:sz w:val="26"/>
          <w:szCs w:val="26"/>
          <w:shd w:val="clear" w:color="auto" w:fill="FFFFFF"/>
        </w:rPr>
        <w:t xml:space="preserve"> 10 triệu lượt người. </w:t>
      </w:r>
    </w:p>
    <w:p w14:paraId="0C67E02B" w14:textId="77777777" w:rsidR="00174E3E" w:rsidRPr="00D32E70" w:rsidRDefault="00174E3E" w:rsidP="00174E3E">
      <w:pPr>
        <w:tabs>
          <w:tab w:val="left" w:pos="283"/>
        </w:tabs>
        <w:jc w:val="both"/>
        <w:rPr>
          <w:rFonts w:cs="Times New Roman"/>
          <w:b/>
          <w:bCs/>
          <w:i/>
          <w:color w:val="auto"/>
          <w:sz w:val="26"/>
          <w:szCs w:val="26"/>
          <w:lang w:val="vi-VN"/>
        </w:rPr>
      </w:pPr>
      <w:r w:rsidRPr="00D32E70">
        <w:rPr>
          <w:rFonts w:cs="Times New Roman"/>
          <w:i/>
          <w:color w:val="auto"/>
          <w:sz w:val="26"/>
          <w:szCs w:val="26"/>
        </w:rPr>
        <w:t xml:space="preserve">Nguồn: </w:t>
      </w:r>
      <w:hyperlink r:id="rId9" w:history="1">
        <w:r w:rsidRPr="00D32E70">
          <w:rPr>
            <w:rStyle w:val="Hyperlink"/>
            <w:rFonts w:cs="Times New Roman"/>
            <w:i/>
            <w:color w:val="auto"/>
            <w:sz w:val="26"/>
            <w:szCs w:val="26"/>
            <w:u w:val="none"/>
          </w:rPr>
          <w:t>https://www.tapchicongsan.org.vn/web/guest/van_hoa_xa_hoi/-/2018/824971/an-sinh-xa-hoi-o-viet-nam-trong-thoi-ky-chuyen-doi-so.aspx</w:t>
        </w:r>
      </w:hyperlink>
      <w:r w:rsidRPr="00D32E70">
        <w:rPr>
          <w:rFonts w:cs="Times New Roman"/>
          <w:i/>
          <w:color w:val="auto"/>
          <w:sz w:val="26"/>
          <w:szCs w:val="26"/>
        </w:rPr>
        <w:t>)</w:t>
      </w:r>
    </w:p>
    <w:p w14:paraId="080F7F8E" w14:textId="77777777" w:rsidR="00174E3E" w:rsidRPr="00D32E70" w:rsidRDefault="00174E3E" w:rsidP="00174E3E">
      <w:pPr>
        <w:pStyle w:val="BodyText"/>
        <w:spacing w:line="276" w:lineRule="auto"/>
        <w:jc w:val="both"/>
        <w:rPr>
          <w:sz w:val="26"/>
          <w:szCs w:val="26"/>
          <w:shd w:val="clear" w:color="auto" w:fill="FFFFFF"/>
          <w:lang w:val="en-US"/>
        </w:rPr>
      </w:pPr>
      <w:r w:rsidRPr="00D32E70">
        <w:rPr>
          <w:b/>
          <w:sz w:val="26"/>
          <w:szCs w:val="26"/>
          <w:lang w:val="en-US"/>
        </w:rPr>
        <w:lastRenderedPageBreak/>
        <w:t xml:space="preserve">a) </w:t>
      </w:r>
      <w:r w:rsidRPr="00D32E70">
        <w:rPr>
          <w:sz w:val="26"/>
          <w:szCs w:val="26"/>
          <w:lang w:val="en-US"/>
        </w:rPr>
        <w:t>Theo thông tin trên, BHYT</w:t>
      </w:r>
      <w:r w:rsidRPr="00D32E70">
        <w:rPr>
          <w:b/>
          <w:sz w:val="26"/>
          <w:szCs w:val="26"/>
          <w:lang w:val="en-US"/>
        </w:rPr>
        <w:t xml:space="preserve"> </w:t>
      </w:r>
      <w:r w:rsidRPr="00D32E70">
        <w:rPr>
          <w:sz w:val="26"/>
          <w:szCs w:val="26"/>
          <w:shd w:val="clear" w:color="auto" w:fill="FFFFFF"/>
        </w:rPr>
        <w:t xml:space="preserve">giúp hộ gia đình </w:t>
      </w:r>
      <w:r w:rsidRPr="00D32E70">
        <w:rPr>
          <w:sz w:val="26"/>
          <w:szCs w:val="26"/>
          <w:shd w:val="clear" w:color="auto" w:fill="FFFFFF"/>
          <w:lang w:val="en-US"/>
        </w:rPr>
        <w:t xml:space="preserve">không phải chi tiền trực tiếp </w:t>
      </w:r>
      <w:r w:rsidRPr="00D32E70">
        <w:rPr>
          <w:sz w:val="26"/>
          <w:szCs w:val="26"/>
          <w:shd w:val="clear" w:color="auto" w:fill="FFFFFF"/>
        </w:rPr>
        <w:t xml:space="preserve">cho dịch vụ y tế, góp phần tạo nên sự công bằng trong chăm sóc sức khỏe, đặc biệt là đối với nhóm người yếu thế trong xã hội. </w:t>
      </w:r>
      <w:r w:rsidRPr="00D32E70">
        <w:rPr>
          <w:sz w:val="26"/>
          <w:szCs w:val="26"/>
          <w:shd w:val="clear" w:color="auto" w:fill="FFFFFF"/>
          <w:lang w:val="en-US"/>
        </w:rPr>
        <w:t xml:space="preserve"> </w:t>
      </w:r>
    </w:p>
    <w:p w14:paraId="559D2B53" w14:textId="77777777" w:rsidR="00174E3E" w:rsidRPr="00D32E70" w:rsidRDefault="00174E3E" w:rsidP="00174E3E">
      <w:pPr>
        <w:pStyle w:val="BodyText"/>
        <w:spacing w:line="276" w:lineRule="auto"/>
        <w:jc w:val="both"/>
        <w:rPr>
          <w:sz w:val="26"/>
          <w:szCs w:val="26"/>
          <w:lang w:val="en-US"/>
        </w:rPr>
      </w:pPr>
      <w:r w:rsidRPr="00D32E70">
        <w:rPr>
          <w:b/>
          <w:sz w:val="26"/>
          <w:szCs w:val="26"/>
          <w:shd w:val="clear" w:color="auto" w:fill="FFFFFF"/>
          <w:lang w:val="en-US"/>
        </w:rPr>
        <w:t>b)</w:t>
      </w:r>
      <w:r w:rsidRPr="00D32E70">
        <w:rPr>
          <w:sz w:val="26"/>
          <w:szCs w:val="26"/>
          <w:shd w:val="clear" w:color="auto" w:fill="FFFFFF"/>
          <w:lang w:val="en-US"/>
        </w:rPr>
        <w:t xml:space="preserve"> </w:t>
      </w:r>
      <w:r w:rsidRPr="00D32E70">
        <w:rPr>
          <w:sz w:val="26"/>
          <w:szCs w:val="26"/>
        </w:rPr>
        <w:t>Quỹ BHYT đã chi trả thành công các rủi ro ốm đau, tai nạn lao động, bệnh nghề nghiệp (theo thông tin BHYT là lưới ASXH quan trọng), nên Quỹ BHXH sẽ không cần phải chi trả các chế độ riêng biệt cho các rủi ro tương tự này nữa</w:t>
      </w:r>
      <w:r w:rsidRPr="00D32E70">
        <w:rPr>
          <w:sz w:val="26"/>
          <w:szCs w:val="26"/>
          <w:lang w:val="en-US"/>
        </w:rPr>
        <w:t>.</w:t>
      </w:r>
      <w:r w:rsidRPr="00D32E70">
        <w:rPr>
          <w:sz w:val="26"/>
          <w:szCs w:val="26"/>
          <w:shd w:val="clear" w:color="auto" w:fill="FFFFFF"/>
          <w:lang w:val="en-US"/>
        </w:rPr>
        <w:t xml:space="preserve"> </w:t>
      </w:r>
    </w:p>
    <w:p w14:paraId="0993E699" w14:textId="77777777" w:rsidR="00174E3E" w:rsidRPr="00D32E70" w:rsidRDefault="00174E3E" w:rsidP="00174E3E">
      <w:pPr>
        <w:pStyle w:val="BodyText"/>
        <w:spacing w:line="276" w:lineRule="auto"/>
        <w:jc w:val="both"/>
        <w:rPr>
          <w:sz w:val="26"/>
          <w:szCs w:val="26"/>
          <w:lang w:val="en-US"/>
        </w:rPr>
      </w:pPr>
      <w:r w:rsidRPr="00D32E70">
        <w:rPr>
          <w:b/>
          <w:sz w:val="26"/>
          <w:szCs w:val="26"/>
          <w:lang w:val="en-US"/>
        </w:rPr>
        <w:t>c)</w:t>
      </w:r>
      <w:r w:rsidRPr="00D32E70">
        <w:rPr>
          <w:sz w:val="26"/>
          <w:szCs w:val="26"/>
          <w:lang w:val="en-US"/>
        </w:rPr>
        <w:t xml:space="preserve"> Thông tin trên cho biết, BHXH</w:t>
      </w:r>
      <w:r w:rsidRPr="00D32E70">
        <w:rPr>
          <w:sz w:val="26"/>
          <w:szCs w:val="26"/>
        </w:rPr>
        <w:t xml:space="preserve"> tập trung vào việc xử lý các rủi ro dài hạn</w:t>
      </w:r>
      <w:r w:rsidRPr="00D32E70">
        <w:rPr>
          <w:sz w:val="26"/>
          <w:szCs w:val="26"/>
          <w:lang w:val="en-US"/>
        </w:rPr>
        <w:t xml:space="preserve"> là chủ yếu, </w:t>
      </w:r>
      <w:r w:rsidRPr="00D32E70">
        <w:rPr>
          <w:sz w:val="26"/>
          <w:szCs w:val="26"/>
        </w:rPr>
        <w:t>hỗ trợ các rủi ro ngắn hạn là thứ yếu</w:t>
      </w:r>
      <w:r w:rsidRPr="00D32E70">
        <w:rPr>
          <w:sz w:val="26"/>
          <w:szCs w:val="26"/>
          <w:lang w:val="en-US"/>
        </w:rPr>
        <w:t xml:space="preserve">. </w:t>
      </w:r>
    </w:p>
    <w:p w14:paraId="0A022E16" w14:textId="77777777" w:rsidR="00174E3E" w:rsidRPr="00D32E70" w:rsidRDefault="00174E3E" w:rsidP="00174E3E">
      <w:pPr>
        <w:pStyle w:val="BodyText"/>
        <w:spacing w:line="276" w:lineRule="auto"/>
        <w:jc w:val="both"/>
        <w:rPr>
          <w:sz w:val="26"/>
          <w:szCs w:val="26"/>
          <w:lang w:val="en-US"/>
        </w:rPr>
      </w:pPr>
      <w:r w:rsidRPr="00D32E70">
        <w:rPr>
          <w:b/>
          <w:sz w:val="26"/>
          <w:szCs w:val="26"/>
          <w:lang w:val="en-US"/>
        </w:rPr>
        <w:t>d)</w:t>
      </w:r>
      <w:r w:rsidRPr="00D32E70">
        <w:rPr>
          <w:sz w:val="26"/>
          <w:szCs w:val="26"/>
          <w:lang w:val="en-US"/>
        </w:rPr>
        <w:t xml:space="preserve"> N</w:t>
      </w:r>
      <w:r w:rsidRPr="00D32E70">
        <w:rPr>
          <w:sz w:val="26"/>
          <w:szCs w:val="26"/>
          <w:shd w:val="clear" w:color="auto" w:fill="FFFFFF"/>
        </w:rPr>
        <w:t xml:space="preserve">gành BHXH </w:t>
      </w:r>
      <w:r w:rsidRPr="00D32E70">
        <w:rPr>
          <w:sz w:val="26"/>
          <w:szCs w:val="26"/>
          <w:shd w:val="clear" w:color="auto" w:fill="FFFFFF"/>
          <w:lang w:val="en-US"/>
        </w:rPr>
        <w:t xml:space="preserve">mới đây </w:t>
      </w:r>
      <w:r w:rsidRPr="00D32E70">
        <w:rPr>
          <w:sz w:val="26"/>
          <w:szCs w:val="26"/>
          <w:shd w:val="clear" w:color="auto" w:fill="FFFFFF"/>
        </w:rPr>
        <w:t xml:space="preserve">đã đưa vào triển khai ứng dụng “VssID - BHXH số” trên hệ thống điện thoại thông minh. Ứng dụng </w:t>
      </w:r>
      <w:r w:rsidRPr="00D32E70">
        <w:rPr>
          <w:sz w:val="26"/>
          <w:szCs w:val="26"/>
          <w:shd w:val="clear" w:color="auto" w:fill="FFFFFF"/>
          <w:lang w:val="en-US"/>
        </w:rPr>
        <w:t xml:space="preserve">này </w:t>
      </w:r>
      <w:r w:rsidRPr="00D32E70">
        <w:rPr>
          <w:sz w:val="26"/>
          <w:szCs w:val="26"/>
          <w:shd w:val="clear" w:color="auto" w:fill="FFFFFF"/>
        </w:rPr>
        <w:t>giúp người dân tra cứu thông tin BHXH, thẻ BHYT, lịch sử tham gia và hưởng các chế độ, cũng như thực hiện các dịch vụ công trực tuyến</w:t>
      </w:r>
      <w:r w:rsidRPr="00D32E70">
        <w:rPr>
          <w:sz w:val="26"/>
          <w:szCs w:val="26"/>
          <w:shd w:val="clear" w:color="auto" w:fill="FFFFFF"/>
          <w:lang w:val="en-US"/>
        </w:rPr>
        <w:t>.</w:t>
      </w:r>
    </w:p>
    <w:p w14:paraId="0E467981" w14:textId="2FA21D2F" w:rsidR="000E44B0" w:rsidRPr="00D32E70" w:rsidRDefault="00294F5F" w:rsidP="000E44B0">
      <w:pPr>
        <w:shd w:val="clear" w:color="auto" w:fill="FFFFFF"/>
        <w:jc w:val="both"/>
        <w:rPr>
          <w:rFonts w:eastAsia="Times New Roman" w:cs="Times New Roman"/>
          <w:b/>
          <w:color w:val="auto"/>
          <w:sz w:val="26"/>
          <w:szCs w:val="26"/>
        </w:rPr>
      </w:pPr>
      <w:r w:rsidRPr="00D32E70">
        <w:rPr>
          <w:rFonts w:eastAsia="Times New Roman" w:cs="Times New Roman"/>
          <w:b/>
          <w:color w:val="auto"/>
          <w:sz w:val="26"/>
          <w:szCs w:val="26"/>
        </w:rPr>
        <w:t>Câu 3</w:t>
      </w:r>
      <w:r w:rsidR="000E44B0" w:rsidRPr="00D32E70">
        <w:rPr>
          <w:rFonts w:eastAsia="Times New Roman" w:cs="Times New Roman"/>
          <w:b/>
          <w:color w:val="auto"/>
          <w:sz w:val="26"/>
          <w:szCs w:val="26"/>
        </w:rPr>
        <w:t xml:space="preserve">. </w:t>
      </w:r>
      <w:r w:rsidR="000E44B0" w:rsidRPr="00D32E70">
        <w:rPr>
          <w:rFonts w:eastAsia="Times New Roman" w:cs="Times New Roman"/>
          <w:color w:val="auto"/>
          <w:sz w:val="26"/>
          <w:szCs w:val="26"/>
        </w:rPr>
        <w:t>Tính chung thời kì thực hiện Chiến lược phát triển kinh tế -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còn 4,8%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14:paraId="40B0020F" w14:textId="77777777" w:rsidR="000E44B0" w:rsidRPr="00D32E70" w:rsidRDefault="000E44B0" w:rsidP="000E44B0">
      <w:pPr>
        <w:shd w:val="clear" w:color="auto" w:fill="FFFFFF"/>
        <w:jc w:val="both"/>
        <w:rPr>
          <w:rFonts w:eastAsia="Times New Roman" w:cs="Times New Roman"/>
          <w:i/>
          <w:color w:val="auto"/>
          <w:sz w:val="26"/>
          <w:szCs w:val="26"/>
        </w:rPr>
      </w:pPr>
      <w:r w:rsidRPr="00D32E70">
        <w:rPr>
          <w:rFonts w:eastAsia="Times New Roman" w:cs="Times New Roman"/>
          <w:i/>
          <w:color w:val="auto"/>
          <w:sz w:val="26"/>
          <w:szCs w:val="26"/>
        </w:rPr>
        <w:t>(Theo Báo cáo Tổng kết thực hiện chiến lược phát triển kinh tế - xã hội 10 năm 2011 - 2020 của Việt Nam tại Đại hội đại biểu toàn quốc Đảng Cộng sản Việt Nam lần thứ XII)</w:t>
      </w:r>
    </w:p>
    <w:p w14:paraId="3B4BDC21" w14:textId="77777777" w:rsidR="000E44B0" w:rsidRPr="00D32E70" w:rsidRDefault="000E44B0" w:rsidP="000E44B0">
      <w:pPr>
        <w:pStyle w:val="NormalWeb"/>
        <w:jc w:val="both"/>
        <w:rPr>
          <w:rFonts w:eastAsia="Times New Roman"/>
          <w:color w:val="auto"/>
          <w:sz w:val="26"/>
          <w:szCs w:val="26"/>
        </w:rPr>
      </w:pPr>
      <w:r w:rsidRPr="00D32E70">
        <w:rPr>
          <w:rFonts w:eastAsia="Times New Roman"/>
          <w:b/>
          <w:color w:val="auto"/>
          <w:sz w:val="26"/>
          <w:szCs w:val="26"/>
        </w:rPr>
        <w:t>a)</w:t>
      </w:r>
      <w:r w:rsidRPr="00D32E70">
        <w:rPr>
          <w:rFonts w:eastAsia="Times New Roman"/>
          <w:color w:val="auto"/>
          <w:sz w:val="26"/>
          <w:szCs w:val="26"/>
        </w:rPr>
        <w:t xml:space="preserve"> Thông tin trên cho thấy,</w:t>
      </w:r>
      <w:r w:rsidRPr="00D32E70">
        <w:rPr>
          <w:rFonts w:eastAsia="Times New Roman"/>
          <w:b/>
          <w:color w:val="auto"/>
          <w:sz w:val="26"/>
          <w:szCs w:val="26"/>
        </w:rPr>
        <w:t xml:space="preserve"> </w:t>
      </w:r>
      <w:r w:rsidRPr="00D32E70">
        <w:rPr>
          <w:rFonts w:eastAsia="Times New Roman"/>
          <w:color w:val="auto"/>
          <w:sz w:val="26"/>
          <w:szCs w:val="26"/>
        </w:rPr>
        <w:t>việc đầu tư vào hạ tầng là một giải pháp thiết thực và hiệu quả để kết nối, thúc đẩy phát triển kinh tế và giảm bất bình đẳng giữa các vùng miền.</w:t>
      </w:r>
    </w:p>
    <w:p w14:paraId="6848C04B" w14:textId="77777777" w:rsidR="000E44B0" w:rsidRPr="00D32E70" w:rsidRDefault="000E44B0" w:rsidP="000E44B0">
      <w:pPr>
        <w:pStyle w:val="NormalWeb"/>
        <w:jc w:val="both"/>
        <w:rPr>
          <w:rFonts w:eastAsia="Times New Roman"/>
          <w:color w:val="auto"/>
          <w:sz w:val="26"/>
          <w:szCs w:val="26"/>
        </w:rPr>
      </w:pPr>
      <w:r w:rsidRPr="00D32E70">
        <w:rPr>
          <w:rFonts w:eastAsia="Times New Roman"/>
          <w:b/>
          <w:color w:val="auto"/>
          <w:sz w:val="26"/>
          <w:szCs w:val="26"/>
        </w:rPr>
        <w:t>b)</w:t>
      </w:r>
      <w:r w:rsidRPr="00D32E70">
        <w:rPr>
          <w:rFonts w:eastAsia="Times New Roman"/>
          <w:color w:val="auto"/>
          <w:sz w:val="26"/>
          <w:szCs w:val="26"/>
        </w:rPr>
        <w:t xml:space="preserve"> Tình trạng nghèo đa chiều mà thông tin nhắc tới là </w:t>
      </w:r>
      <w:r w:rsidRPr="00D32E70">
        <w:rPr>
          <w:color w:val="auto"/>
          <w:spacing w:val="-1"/>
          <w:sz w:val="26"/>
          <w:szCs w:val="26"/>
        </w:rPr>
        <w:t>tình</w:t>
      </w:r>
      <w:r w:rsidRPr="00D32E70">
        <w:rPr>
          <w:color w:val="auto"/>
          <w:spacing w:val="-11"/>
          <w:sz w:val="26"/>
          <w:szCs w:val="26"/>
        </w:rPr>
        <w:t xml:space="preserve"> </w:t>
      </w:r>
      <w:r w:rsidRPr="00D32E70">
        <w:rPr>
          <w:color w:val="auto"/>
          <w:spacing w:val="-1"/>
          <w:sz w:val="26"/>
          <w:szCs w:val="26"/>
        </w:rPr>
        <w:t>trạng</w:t>
      </w:r>
      <w:r w:rsidRPr="00D32E70">
        <w:rPr>
          <w:color w:val="auto"/>
          <w:spacing w:val="-13"/>
          <w:sz w:val="26"/>
          <w:szCs w:val="26"/>
        </w:rPr>
        <w:t xml:space="preserve"> </w:t>
      </w:r>
      <w:r w:rsidRPr="00D32E70">
        <w:rPr>
          <w:color w:val="auto"/>
          <w:spacing w:val="-1"/>
          <w:sz w:val="26"/>
          <w:szCs w:val="26"/>
        </w:rPr>
        <w:t>con</w:t>
      </w:r>
      <w:r w:rsidRPr="00D32E70">
        <w:rPr>
          <w:color w:val="auto"/>
          <w:spacing w:val="-11"/>
          <w:sz w:val="26"/>
          <w:szCs w:val="26"/>
        </w:rPr>
        <w:t xml:space="preserve"> </w:t>
      </w:r>
      <w:r w:rsidRPr="00D32E70">
        <w:rPr>
          <w:color w:val="auto"/>
          <w:spacing w:val="-1"/>
          <w:sz w:val="26"/>
          <w:szCs w:val="26"/>
        </w:rPr>
        <w:t>người</w:t>
      </w:r>
      <w:r w:rsidRPr="00D32E70">
        <w:rPr>
          <w:color w:val="auto"/>
          <w:spacing w:val="-7"/>
          <w:sz w:val="26"/>
          <w:szCs w:val="26"/>
        </w:rPr>
        <w:t xml:space="preserve"> </w:t>
      </w:r>
      <w:r w:rsidRPr="00D32E70">
        <w:rPr>
          <w:color w:val="auto"/>
          <w:spacing w:val="-1"/>
          <w:sz w:val="26"/>
          <w:szCs w:val="26"/>
        </w:rPr>
        <w:t>không</w:t>
      </w:r>
      <w:r w:rsidRPr="00D32E70">
        <w:rPr>
          <w:color w:val="auto"/>
          <w:spacing w:val="-13"/>
          <w:sz w:val="26"/>
          <w:szCs w:val="26"/>
        </w:rPr>
        <w:t xml:space="preserve"> </w:t>
      </w:r>
      <w:r w:rsidRPr="00D32E70">
        <w:rPr>
          <w:color w:val="auto"/>
          <w:spacing w:val="-1"/>
          <w:sz w:val="26"/>
          <w:szCs w:val="26"/>
        </w:rPr>
        <w:t>được</w:t>
      </w:r>
      <w:r w:rsidRPr="00D32E70">
        <w:rPr>
          <w:color w:val="auto"/>
          <w:spacing w:val="-10"/>
          <w:sz w:val="26"/>
          <w:szCs w:val="26"/>
        </w:rPr>
        <w:t xml:space="preserve"> </w:t>
      </w:r>
      <w:r w:rsidRPr="00D32E70">
        <w:rPr>
          <w:color w:val="auto"/>
          <w:spacing w:val="-1"/>
          <w:sz w:val="26"/>
          <w:szCs w:val="26"/>
        </w:rPr>
        <w:t>đáp</w:t>
      </w:r>
      <w:r w:rsidRPr="00D32E70">
        <w:rPr>
          <w:color w:val="auto"/>
          <w:spacing w:val="-11"/>
          <w:sz w:val="26"/>
          <w:szCs w:val="26"/>
        </w:rPr>
        <w:t xml:space="preserve"> </w:t>
      </w:r>
      <w:r w:rsidRPr="00D32E70">
        <w:rPr>
          <w:color w:val="auto"/>
          <w:spacing w:val="-1"/>
          <w:sz w:val="26"/>
          <w:szCs w:val="26"/>
        </w:rPr>
        <w:t>ứng</w:t>
      </w:r>
      <w:r w:rsidRPr="00D32E70">
        <w:rPr>
          <w:color w:val="auto"/>
          <w:spacing w:val="-13"/>
          <w:sz w:val="26"/>
          <w:szCs w:val="26"/>
        </w:rPr>
        <w:t xml:space="preserve"> </w:t>
      </w:r>
      <w:r w:rsidRPr="00D32E70">
        <w:rPr>
          <w:color w:val="auto"/>
          <w:sz w:val="26"/>
          <w:szCs w:val="26"/>
        </w:rPr>
        <w:t>các</w:t>
      </w:r>
      <w:r w:rsidRPr="00D32E70">
        <w:rPr>
          <w:color w:val="auto"/>
          <w:spacing w:val="-11"/>
          <w:sz w:val="26"/>
          <w:szCs w:val="26"/>
        </w:rPr>
        <w:t xml:space="preserve"> </w:t>
      </w:r>
      <w:r w:rsidRPr="00D32E70">
        <w:rPr>
          <w:color w:val="auto"/>
          <w:sz w:val="26"/>
          <w:szCs w:val="26"/>
        </w:rPr>
        <w:t xml:space="preserve">nhu </w:t>
      </w:r>
      <w:r w:rsidRPr="00D32E70">
        <w:rPr>
          <w:color w:val="auto"/>
          <w:spacing w:val="-52"/>
          <w:sz w:val="26"/>
          <w:szCs w:val="26"/>
        </w:rPr>
        <w:t xml:space="preserve"> </w:t>
      </w:r>
      <w:r w:rsidRPr="00D32E70">
        <w:rPr>
          <w:color w:val="auto"/>
          <w:sz w:val="26"/>
          <w:szCs w:val="26"/>
        </w:rPr>
        <w:t>cầu</w:t>
      </w:r>
      <w:r w:rsidRPr="00D32E70">
        <w:rPr>
          <w:color w:val="auto"/>
          <w:spacing w:val="-8"/>
          <w:sz w:val="26"/>
          <w:szCs w:val="26"/>
        </w:rPr>
        <w:t xml:space="preserve"> </w:t>
      </w:r>
      <w:r w:rsidRPr="00D32E70">
        <w:rPr>
          <w:color w:val="auto"/>
          <w:sz w:val="26"/>
          <w:szCs w:val="26"/>
        </w:rPr>
        <w:t>trong</w:t>
      </w:r>
      <w:r w:rsidRPr="00D32E70">
        <w:rPr>
          <w:color w:val="auto"/>
          <w:spacing w:val="-9"/>
          <w:sz w:val="26"/>
          <w:szCs w:val="26"/>
        </w:rPr>
        <w:t xml:space="preserve"> </w:t>
      </w:r>
      <w:r w:rsidRPr="00D32E70">
        <w:rPr>
          <w:color w:val="auto"/>
          <w:sz w:val="26"/>
          <w:szCs w:val="26"/>
        </w:rPr>
        <w:t>cuộc</w:t>
      </w:r>
      <w:r w:rsidRPr="00D32E70">
        <w:rPr>
          <w:color w:val="auto"/>
          <w:spacing w:val="-8"/>
          <w:sz w:val="26"/>
          <w:szCs w:val="26"/>
        </w:rPr>
        <w:t xml:space="preserve"> </w:t>
      </w:r>
      <w:r w:rsidRPr="00D32E70">
        <w:rPr>
          <w:color w:val="auto"/>
          <w:sz w:val="26"/>
          <w:szCs w:val="26"/>
        </w:rPr>
        <w:t>sống.</w:t>
      </w:r>
    </w:p>
    <w:p w14:paraId="4A05E313" w14:textId="77777777" w:rsidR="000E44B0" w:rsidRPr="00D32E70" w:rsidRDefault="000E44B0" w:rsidP="000E44B0">
      <w:pPr>
        <w:jc w:val="both"/>
        <w:rPr>
          <w:rFonts w:eastAsia="Times New Roman" w:cs="Times New Roman"/>
          <w:color w:val="auto"/>
          <w:sz w:val="26"/>
          <w:szCs w:val="26"/>
        </w:rPr>
      </w:pPr>
      <w:r w:rsidRPr="00D32E70">
        <w:rPr>
          <w:rFonts w:eastAsia="Times New Roman" w:cs="Times New Roman"/>
          <w:b/>
          <w:color w:val="auto"/>
          <w:sz w:val="26"/>
          <w:szCs w:val="26"/>
        </w:rPr>
        <w:t>c)</w:t>
      </w:r>
      <w:r w:rsidRPr="00D32E70">
        <w:rPr>
          <w:rFonts w:eastAsia="Times New Roman" w:cs="Times New Roman"/>
          <w:color w:val="auto"/>
          <w:sz w:val="26"/>
          <w:szCs w:val="26"/>
        </w:rPr>
        <w:t xml:space="preserve"> Chỉ tiêu GDP bình quân đầu người tăng từ (1.331 USD lên 2.750 USD) cho thấy sức mua và thu nhập thực tế của từng người dân đã tăng lên chính xác 2,06 lần. </w:t>
      </w:r>
    </w:p>
    <w:p w14:paraId="5EE523F8" w14:textId="77777777" w:rsidR="000E44B0" w:rsidRPr="00D32E70" w:rsidRDefault="000E44B0" w:rsidP="000E44B0">
      <w:pPr>
        <w:jc w:val="both"/>
        <w:rPr>
          <w:rFonts w:eastAsia="Times New Roman" w:cs="Times New Roman"/>
          <w:color w:val="auto"/>
          <w:sz w:val="26"/>
          <w:szCs w:val="26"/>
        </w:rPr>
      </w:pPr>
      <w:r w:rsidRPr="00D32E70">
        <w:rPr>
          <w:rFonts w:eastAsia="Times New Roman" w:cs="Times New Roman"/>
          <w:b/>
          <w:color w:val="auto"/>
          <w:sz w:val="26"/>
          <w:szCs w:val="26"/>
        </w:rPr>
        <w:t>d)</w:t>
      </w:r>
      <w:r w:rsidRPr="00D32E70">
        <w:rPr>
          <w:rFonts w:eastAsia="Times New Roman" w:cs="Times New Roman"/>
          <w:color w:val="auto"/>
          <w:sz w:val="26"/>
          <w:szCs w:val="26"/>
        </w:rPr>
        <w:t xml:space="preserve"> Sự tăng trưởng GDP cao (5,9%/năm) đã tự động giải quyết được mọi vấn đề xã hội. Bằng chứng là tỉ lệ hộ nghèo giảm mạnh và GDP bình quân đầu người tăng gấp đôi.</w:t>
      </w:r>
    </w:p>
    <w:p w14:paraId="3C39C50A" w14:textId="4F995706" w:rsidR="000E44B0" w:rsidRPr="00D32E70" w:rsidRDefault="00294F5F" w:rsidP="000E44B0">
      <w:pPr>
        <w:tabs>
          <w:tab w:val="left" w:pos="284"/>
        </w:tabs>
        <w:ind w:right="57"/>
        <w:jc w:val="both"/>
        <w:rPr>
          <w:rFonts w:eastAsia="Times New Roman" w:cs="Times New Roman"/>
          <w:color w:val="auto"/>
          <w:sz w:val="26"/>
          <w:szCs w:val="26"/>
          <w:lang w:val="vi-VN"/>
        </w:rPr>
      </w:pPr>
      <w:r w:rsidRPr="00D32E70">
        <w:rPr>
          <w:rFonts w:eastAsia="SimSun" w:cs="Times New Roman"/>
          <w:b/>
          <w:bCs/>
          <w:color w:val="auto"/>
          <w:sz w:val="26"/>
          <w:szCs w:val="26"/>
          <w:lang w:val="pt-BR" w:eastAsia="zh-CN"/>
        </w:rPr>
        <w:t>Câu 4</w:t>
      </w:r>
      <w:r w:rsidR="000E44B0" w:rsidRPr="00D32E70">
        <w:rPr>
          <w:rFonts w:eastAsia="SimSun" w:cs="Times New Roman"/>
          <w:b/>
          <w:bCs/>
          <w:color w:val="auto"/>
          <w:sz w:val="26"/>
          <w:szCs w:val="26"/>
          <w:lang w:val="pt-BR" w:eastAsia="zh-CN"/>
        </w:rPr>
        <w:t>.</w:t>
      </w:r>
      <w:r w:rsidR="000E44B0" w:rsidRPr="00D32E70">
        <w:rPr>
          <w:rFonts w:eastAsia="SimSun" w:cs="Times New Roman"/>
          <w:bCs/>
          <w:color w:val="auto"/>
          <w:sz w:val="26"/>
          <w:szCs w:val="26"/>
          <w:lang w:val="pt-BR" w:eastAsia="zh-CN"/>
        </w:rPr>
        <w:t xml:space="preserve"> Vợ chồng anh H, chị P đều là nhân viên kỹ thuật tại Tập đoàn Z, với tổng thu nhập của hai vợ chồng là 40 triệu đồng/tháng. Anh chị có hai con là cháu V (đang học lớp 7) và cháu K (đang học lớp 10) đều đang học tại trường liên cấp quốc tế. T</w:t>
      </w:r>
      <w:r w:rsidR="000E44B0" w:rsidRPr="00D32E70">
        <w:rPr>
          <w:rFonts w:eastAsia="SimSun" w:cs="Times New Roman"/>
          <w:bCs/>
          <w:color w:val="auto"/>
          <w:sz w:val="26"/>
          <w:szCs w:val="26"/>
          <w:lang w:val="vi-VN" w:eastAsia="zh-CN"/>
        </w:rPr>
        <w:t>ận dụng</w:t>
      </w:r>
      <w:r w:rsidR="000E44B0" w:rsidRPr="00D32E70">
        <w:rPr>
          <w:rFonts w:eastAsia="SimSun" w:cs="Times New Roman"/>
          <w:bCs/>
          <w:color w:val="auto"/>
          <w:sz w:val="26"/>
          <w:szCs w:val="26"/>
          <w:lang w:val="pt-BR" w:eastAsia="zh-CN"/>
        </w:rPr>
        <w:t xml:space="preserve"> khả năng công nghệ tốt và nhạy bén trong việc bắt kịp xu hướng của giới trẻ hiện nay, anh H và chị P đã</w:t>
      </w:r>
      <w:r w:rsidR="000E44B0" w:rsidRPr="00D32E70">
        <w:rPr>
          <w:rFonts w:eastAsia="SimSun" w:cs="Times New Roman"/>
          <w:bCs/>
          <w:color w:val="auto"/>
          <w:sz w:val="26"/>
          <w:szCs w:val="26"/>
          <w:lang w:val="vi-VN" w:eastAsia="zh-CN"/>
        </w:rPr>
        <w:t xml:space="preserve"> dành thời gian rảnh </w:t>
      </w:r>
      <w:r w:rsidR="000E44B0" w:rsidRPr="00D32E70">
        <w:rPr>
          <w:rFonts w:eastAsia="SimSun" w:cs="Times New Roman"/>
          <w:bCs/>
          <w:color w:val="auto"/>
          <w:sz w:val="26"/>
          <w:szCs w:val="26"/>
          <w:lang w:eastAsia="zh-CN"/>
        </w:rPr>
        <w:t>rỗi</w:t>
      </w:r>
      <w:r w:rsidR="000E44B0" w:rsidRPr="00D32E70">
        <w:rPr>
          <w:rFonts w:eastAsia="SimSun" w:cs="Times New Roman"/>
          <w:bCs/>
          <w:color w:val="auto"/>
          <w:sz w:val="26"/>
          <w:szCs w:val="26"/>
          <w:lang w:val="pt-BR" w:eastAsia="zh-CN"/>
        </w:rPr>
        <w:t xml:space="preserve"> làm thêm mảng sáng tạo nội dung trên các nền tảng Tiktok và Youtube, bằng cách tạo dựng những video vui nhộn, vừa quảng cáo cho một số nhãn hàng vừa tạo hiệu ứng tích cực, </w:t>
      </w:r>
      <w:r w:rsidR="000E44B0" w:rsidRPr="00D32E70">
        <w:rPr>
          <w:rFonts w:eastAsia="SimSun" w:cs="Times New Roman"/>
          <w:bCs/>
          <w:color w:val="auto"/>
          <w:sz w:val="26"/>
          <w:szCs w:val="26"/>
          <w:lang w:val="vi-VN" w:eastAsia="zh-CN"/>
        </w:rPr>
        <w:t>nhờ</w:t>
      </w:r>
      <w:r w:rsidR="000E44B0" w:rsidRPr="00D32E70">
        <w:rPr>
          <w:rFonts w:eastAsia="SimSun" w:cs="Times New Roman"/>
          <w:bCs/>
          <w:color w:val="auto"/>
          <w:sz w:val="26"/>
          <w:szCs w:val="26"/>
          <w:lang w:val="pt-BR" w:eastAsia="zh-CN"/>
        </w:rPr>
        <w:t xml:space="preserve"> đó đã giúp anh chị</w:t>
      </w:r>
      <w:r w:rsidR="000E44B0" w:rsidRPr="00D32E70">
        <w:rPr>
          <w:rFonts w:eastAsia="SimSun" w:cs="Times New Roman"/>
          <w:bCs/>
          <w:color w:val="auto"/>
          <w:sz w:val="26"/>
          <w:szCs w:val="26"/>
          <w:lang w:val="vi-VN" w:eastAsia="zh-CN"/>
        </w:rPr>
        <w:t xml:space="preserve"> có thêm</w:t>
      </w:r>
      <w:r w:rsidR="000E44B0" w:rsidRPr="00D32E70">
        <w:rPr>
          <w:rFonts w:eastAsia="SimSun" w:cs="Times New Roman"/>
          <w:bCs/>
          <w:color w:val="auto"/>
          <w:sz w:val="26"/>
          <w:szCs w:val="26"/>
          <w:lang w:val="pt-BR" w:eastAsia="zh-CN"/>
        </w:rPr>
        <w:t xml:space="preserve"> thu nhập bình quân 30 triệu đồng/tháng. Anh chị đặt mục tiêu 3 năm sẽ tiết kiệm được 600 triệu đồng cho con đi du học ở nước ngoài. Anh H và chị P </w:t>
      </w:r>
      <w:r w:rsidR="000E44B0" w:rsidRPr="00D32E70">
        <w:rPr>
          <w:rFonts w:eastAsia="Times New Roman" w:cs="Times New Roman"/>
          <w:color w:val="auto"/>
          <w:sz w:val="26"/>
          <w:szCs w:val="26"/>
          <w:lang w:val="vi-VN"/>
        </w:rPr>
        <w:t>thống nhất dự kiến tỷ lệ các khoản chi tiêu cơ bản trong gia đình mình như sau</w:t>
      </w:r>
      <w:r w:rsidR="000E44B0" w:rsidRPr="00D32E70">
        <w:rPr>
          <w:rFonts w:eastAsia="Times New Roman" w:cs="Times New Roman"/>
          <w:color w:val="auto"/>
          <w:sz w:val="26"/>
          <w:szCs w:val="26"/>
        </w:rPr>
        <w:t>:</w:t>
      </w:r>
      <w:r w:rsidR="000E44B0" w:rsidRPr="00D32E70">
        <w:rPr>
          <w:rFonts w:eastAsia="SimSun" w:cs="Times New Roman"/>
          <w:bCs/>
          <w:color w:val="auto"/>
          <w:sz w:val="26"/>
          <w:szCs w:val="26"/>
          <w:lang w:val="pt-BR" w:eastAsia="zh-CN"/>
        </w:rPr>
        <w:t xml:space="preserve"> Chi phí sinh hoạt như tiền điện, tiền nước, tiền ăn uống, chi phí đi lại... 30%; quỹ chi phí học tập cho các con 25%; quỹ tiết kiệm 25%; quỹ đối ngoại, vui chơi giải trí 15%; quỹ hoạt động </w:t>
      </w:r>
      <w:r w:rsidR="000E44B0" w:rsidRPr="00D32E70">
        <w:rPr>
          <w:rFonts w:eastAsia="SimSun" w:cs="Times New Roman"/>
          <w:bCs/>
          <w:color w:val="auto"/>
          <w:sz w:val="26"/>
          <w:szCs w:val="26"/>
          <w:lang w:val="vi-VN" w:eastAsia="zh-CN"/>
        </w:rPr>
        <w:t xml:space="preserve">cộng đồng </w:t>
      </w:r>
      <w:r w:rsidR="000E44B0" w:rsidRPr="00D32E70">
        <w:rPr>
          <w:rFonts w:eastAsia="SimSun" w:cs="Times New Roman"/>
          <w:bCs/>
          <w:color w:val="auto"/>
          <w:sz w:val="26"/>
          <w:szCs w:val="26"/>
          <w:lang w:val="pt-BR" w:eastAsia="zh-CN"/>
        </w:rPr>
        <w:t xml:space="preserve">5% </w:t>
      </w:r>
      <w:r w:rsidR="000E44B0" w:rsidRPr="00D32E70">
        <w:rPr>
          <w:rFonts w:eastAsia="Times New Roman" w:cs="Times New Roman"/>
          <w:color w:val="auto"/>
          <w:sz w:val="26"/>
          <w:szCs w:val="26"/>
          <w:lang w:val="vi-VN"/>
        </w:rPr>
        <w:t xml:space="preserve">. </w:t>
      </w:r>
    </w:p>
    <w:p w14:paraId="0F48E9A7" w14:textId="77777777" w:rsidR="000E44B0" w:rsidRPr="00D32E70" w:rsidRDefault="000E44B0" w:rsidP="000E44B0">
      <w:pPr>
        <w:jc w:val="both"/>
        <w:rPr>
          <w:rFonts w:cs="Times New Roman"/>
          <w:color w:val="auto"/>
          <w:sz w:val="26"/>
          <w:szCs w:val="26"/>
        </w:rPr>
      </w:pPr>
      <w:r w:rsidRPr="00D32E70">
        <w:rPr>
          <w:rFonts w:cs="Times New Roman"/>
          <w:b/>
          <w:color w:val="auto"/>
          <w:sz w:val="26"/>
          <w:szCs w:val="26"/>
        </w:rPr>
        <w:t>a)</w:t>
      </w:r>
      <w:r w:rsidRPr="00D32E70">
        <w:rPr>
          <w:rFonts w:cs="Times New Roman"/>
          <w:color w:val="auto"/>
          <w:sz w:val="26"/>
          <w:szCs w:val="26"/>
        </w:rPr>
        <w:t xml:space="preserve"> Việc đặt mục tiêu của anh chị H trong thông tin trên thuộc mục tiêu tài chính ngắn hạn. </w:t>
      </w:r>
    </w:p>
    <w:p w14:paraId="7B38570C" w14:textId="77777777" w:rsidR="000E44B0" w:rsidRPr="00D32E70" w:rsidRDefault="000E44B0" w:rsidP="000E44B0">
      <w:pPr>
        <w:jc w:val="both"/>
        <w:rPr>
          <w:rFonts w:eastAsia="Times New Roman" w:cs="Times New Roman"/>
          <w:color w:val="auto"/>
          <w:sz w:val="26"/>
          <w:szCs w:val="26"/>
        </w:rPr>
      </w:pPr>
      <w:r w:rsidRPr="00D32E70">
        <w:rPr>
          <w:rFonts w:eastAsia="Times New Roman" w:cs="Times New Roman"/>
          <w:b/>
          <w:color w:val="auto"/>
          <w:sz w:val="26"/>
          <w:szCs w:val="26"/>
        </w:rPr>
        <w:t>b)</w:t>
      </w:r>
      <w:r w:rsidRPr="00D32E70">
        <w:rPr>
          <w:rFonts w:eastAsia="Times New Roman" w:cs="Times New Roman"/>
          <w:color w:val="auto"/>
          <w:sz w:val="26"/>
          <w:szCs w:val="26"/>
        </w:rPr>
        <w:t xml:space="preserve"> Dựa trên quỹ tiết kiệm dự kiến và mục tiêu tiết kiệm (600 triệu đồng trong 3 năm), Quỹ tiết kiệm dự kiến sẽ không đủ để đạt mục tiêu và anh chị H cần điều chỉnh lại kế hoạch chi tiêu.</w:t>
      </w:r>
    </w:p>
    <w:p w14:paraId="3B706E15" w14:textId="77777777" w:rsidR="000E44B0" w:rsidRPr="00D32E70" w:rsidRDefault="000E44B0" w:rsidP="000E44B0">
      <w:pPr>
        <w:shd w:val="clear" w:color="auto" w:fill="FFFFFF"/>
        <w:jc w:val="both"/>
        <w:rPr>
          <w:rFonts w:eastAsia="Times New Roman" w:cs="Times New Roman"/>
          <w:color w:val="auto"/>
          <w:sz w:val="26"/>
          <w:szCs w:val="26"/>
        </w:rPr>
      </w:pPr>
      <w:r w:rsidRPr="00D32E70">
        <w:rPr>
          <w:rFonts w:eastAsia="Times New Roman" w:cs="Times New Roman"/>
          <w:b/>
          <w:color w:val="auto"/>
          <w:sz w:val="26"/>
          <w:szCs w:val="26"/>
        </w:rPr>
        <w:lastRenderedPageBreak/>
        <w:t>c)</w:t>
      </w:r>
      <w:r w:rsidRPr="00D32E70">
        <w:rPr>
          <w:rFonts w:eastAsia="Times New Roman" w:cs="Times New Roman"/>
          <w:color w:val="auto"/>
          <w:sz w:val="26"/>
          <w:szCs w:val="26"/>
        </w:rPr>
        <w:t xml:space="preserve"> Nếu thu nhập làm thêm từ hoạt động sáng tạo nội dung của anh chị H </w:t>
      </w:r>
      <w:r w:rsidRPr="00D32E70">
        <w:rPr>
          <w:rFonts w:eastAsia="Times New Roman" w:cs="Times New Roman"/>
          <w:bCs/>
          <w:color w:val="auto"/>
          <w:sz w:val="26"/>
          <w:szCs w:val="26"/>
        </w:rPr>
        <w:t>giảm 50%</w:t>
      </w:r>
      <w:r w:rsidRPr="00D32E70">
        <w:rPr>
          <w:rFonts w:eastAsia="Times New Roman" w:cs="Times New Roman"/>
          <w:color w:val="auto"/>
          <w:sz w:val="26"/>
          <w:szCs w:val="26"/>
        </w:rPr>
        <w:t xml:space="preserve"> (từ 30 triệu xuống 15 triệu đồng/tháng), và tất cả các chi phí khác vẫn giữ nguyên theo </w:t>
      </w:r>
      <w:r w:rsidRPr="00D32E70">
        <w:rPr>
          <w:rFonts w:eastAsia="Times New Roman" w:cs="Times New Roman"/>
          <w:bCs/>
          <w:color w:val="auto"/>
          <w:sz w:val="26"/>
          <w:szCs w:val="26"/>
        </w:rPr>
        <w:t>tỷ lệ phần trăm ban đầu</w:t>
      </w:r>
      <w:r w:rsidRPr="00D32E70">
        <w:rPr>
          <w:rFonts w:eastAsia="Times New Roman" w:cs="Times New Roman"/>
          <w:color w:val="auto"/>
          <w:sz w:val="26"/>
          <w:szCs w:val="26"/>
        </w:rPr>
        <w:t xml:space="preserve"> (trên tổng thu nhập mới), Quỹ chi phí sinh hoạt (30%) sẽ giảm đi 5.500.000 đồng so với kế hoạch ban đầu.</w:t>
      </w:r>
    </w:p>
    <w:p w14:paraId="6773D6D5" w14:textId="14DBF99B" w:rsidR="000E44B0" w:rsidRPr="00D32E70" w:rsidRDefault="000E44B0" w:rsidP="00174E3E">
      <w:pPr>
        <w:jc w:val="both"/>
        <w:rPr>
          <w:rFonts w:cs="Times New Roman"/>
          <w:color w:val="auto"/>
          <w:sz w:val="26"/>
          <w:szCs w:val="26"/>
        </w:rPr>
      </w:pPr>
      <w:r w:rsidRPr="00D32E70">
        <w:rPr>
          <w:rFonts w:cs="Times New Roman"/>
          <w:b/>
          <w:color w:val="auto"/>
          <w:sz w:val="26"/>
          <w:szCs w:val="26"/>
        </w:rPr>
        <w:t>d)</w:t>
      </w:r>
      <w:r w:rsidRPr="00D32E70">
        <w:rPr>
          <w:rFonts w:cs="Times New Roman"/>
          <w:color w:val="auto"/>
          <w:sz w:val="26"/>
          <w:szCs w:val="26"/>
        </w:rPr>
        <w:t xml:space="preserve"> Giả sử nguồn thu nhập làm thêm hàng tháng bị mất hoàn toàn, chỉ còn lại nguồn thu nhập chính nhưng chi phí thiết yếu (Sinh hoạt 30% và Học tập 25%) vẫn được ưu tiên chi trả đầy đủ theo số tiền ban đầu (38.5 triệu) và dùng toàn bộ số tiền còn lại để tiết kiệm, thì tỷ lệ tiết kiệm sẽ là 3,75% so với tổng thu nhập (40 triệu đồng).</w:t>
      </w:r>
    </w:p>
    <w:p w14:paraId="7ECEB6A0" w14:textId="6448DCAD" w:rsidR="000E44B0" w:rsidRPr="00D32E70" w:rsidRDefault="00294F5F" w:rsidP="000E44B0">
      <w:pPr>
        <w:shd w:val="clear" w:color="auto" w:fill="FFFFFF"/>
        <w:jc w:val="both"/>
        <w:rPr>
          <w:rFonts w:eastAsia="Times New Roman" w:cs="Times New Roman"/>
          <w:color w:val="FF0000"/>
          <w:sz w:val="26"/>
          <w:szCs w:val="26"/>
        </w:rPr>
      </w:pPr>
      <w:r w:rsidRPr="00D32E70">
        <w:rPr>
          <w:rFonts w:eastAsia="Times New Roman" w:cs="Times New Roman"/>
          <w:b/>
          <w:color w:val="auto"/>
          <w:sz w:val="26"/>
          <w:szCs w:val="26"/>
        </w:rPr>
        <w:t>Câu 5</w:t>
      </w:r>
      <w:r w:rsidR="000E44B0" w:rsidRPr="00D32E70">
        <w:rPr>
          <w:rFonts w:eastAsia="Times New Roman" w:cs="Times New Roman"/>
          <w:b/>
          <w:color w:val="auto"/>
          <w:sz w:val="26"/>
          <w:szCs w:val="26"/>
        </w:rPr>
        <w:t>.</w:t>
      </w:r>
      <w:r w:rsidR="000E44B0" w:rsidRPr="00D32E70">
        <w:rPr>
          <w:rFonts w:eastAsia="Times New Roman" w:cs="Times New Roman"/>
          <w:color w:val="auto"/>
          <w:sz w:val="26"/>
          <w:szCs w:val="26"/>
        </w:rPr>
        <w:t xml:space="preserve"> </w:t>
      </w:r>
      <w:r w:rsidR="000E44B0" w:rsidRPr="00D32E70">
        <w:rPr>
          <w:rFonts w:cs="Times New Roman"/>
          <w:color w:val="auto"/>
          <w:sz w:val="26"/>
          <w:szCs w:val="26"/>
        </w:rPr>
        <w:t xml:space="preserve">[1] Công ty MG chuyên thiết kế và kinh doanh thời trang, mỗi sản phẩm của MG là một tuyên ngôn về chất lượng và tuổi thọ, khước từ sự lãng phí vô nghĩa của ngành công nghiệp thời trang nhanh. MG </w:t>
      </w:r>
      <w:r w:rsidR="000E44B0" w:rsidRPr="00D32E70">
        <w:rPr>
          <w:rFonts w:eastAsia="Times New Roman" w:cs="Times New Roman"/>
          <w:color w:val="auto"/>
          <w:sz w:val="26"/>
          <w:szCs w:val="26"/>
        </w:rPr>
        <w:t xml:space="preserve">có tuổi thọ cao và giá trị xứng đáng. </w:t>
      </w:r>
      <w:r w:rsidR="000E44B0" w:rsidRPr="00D32E70">
        <w:rPr>
          <w:rFonts w:cs="Times New Roman"/>
          <w:color w:val="auto"/>
          <w:sz w:val="26"/>
          <w:szCs w:val="26"/>
        </w:rPr>
        <w:t xml:space="preserve">[2] </w:t>
      </w:r>
      <w:r w:rsidR="000E44B0" w:rsidRPr="00D32E70">
        <w:rPr>
          <w:rFonts w:eastAsia="Times New Roman" w:cs="Times New Roman"/>
          <w:color w:val="auto"/>
          <w:sz w:val="26"/>
          <w:szCs w:val="26"/>
        </w:rPr>
        <w:t xml:space="preserve">Họ tuân thủ tuyệt đối về thuế, hợp đồng lao động và quy định an toàn tại các nhà máy đối tác, xem đó là điều kiện tiên quyết để tồn tại trong ngành. </w:t>
      </w:r>
      <w:r w:rsidR="000E44B0" w:rsidRPr="00D32E70">
        <w:rPr>
          <w:rFonts w:cs="Times New Roman"/>
          <w:color w:val="auto"/>
          <w:sz w:val="26"/>
          <w:szCs w:val="26"/>
        </w:rPr>
        <w:t xml:space="preserve">[3] </w:t>
      </w:r>
      <w:r w:rsidR="000E44B0" w:rsidRPr="00D32E70">
        <w:rPr>
          <w:rFonts w:eastAsia="Times New Roman" w:cs="Times New Roman"/>
          <w:color w:val="auto"/>
          <w:sz w:val="26"/>
          <w:szCs w:val="26"/>
        </w:rPr>
        <w:t xml:space="preserve">MG chỉ sử dụng các vật liệu được chứng nhận hữu cơ và tái chế, mặc dù việc này tốn kém hơn. Quan trọng hơn, họ thực hiện các cuộc kiểm toán chuỗi cung ứng độc lập để đảm bảo trả lương công bằng cho công nhân may mặc. </w:t>
      </w:r>
      <w:r w:rsidR="000E44B0" w:rsidRPr="00D32E70">
        <w:rPr>
          <w:rFonts w:cs="Times New Roman"/>
          <w:color w:val="auto"/>
          <w:sz w:val="26"/>
          <w:szCs w:val="26"/>
        </w:rPr>
        <w:t xml:space="preserve">[4] </w:t>
      </w:r>
      <w:r w:rsidR="000E44B0" w:rsidRPr="00D32E70">
        <w:rPr>
          <w:rFonts w:eastAsia="Times New Roman" w:cs="Times New Roman"/>
          <w:color w:val="auto"/>
          <w:sz w:val="26"/>
          <w:szCs w:val="26"/>
        </w:rPr>
        <w:t>Với một nền tảng kinh doanh vững vàng, MG dùng một phần trăm doanh thu để tài trợ các chương trình nghiên cứu và phát triển vật liệu dệt may mới có khả năng phân hủy sinh học. Ngoài ra, họ còn tổ chức các chiến dịch thu gom và sửa chữa quần áo cũ miễn phí cho khách hàng, kéo dài vòng đời sản phẩm và giảm rác thải thời trang.</w:t>
      </w:r>
    </w:p>
    <w:p w14:paraId="5B4126B6" w14:textId="77777777" w:rsidR="000E44B0" w:rsidRPr="00D32E70" w:rsidRDefault="000E44B0" w:rsidP="000E44B0">
      <w:pPr>
        <w:pStyle w:val="BodyText"/>
        <w:spacing w:line="276" w:lineRule="auto"/>
        <w:jc w:val="both"/>
        <w:rPr>
          <w:sz w:val="26"/>
          <w:szCs w:val="26"/>
          <w:lang w:val="en-US"/>
        </w:rPr>
      </w:pPr>
      <w:r w:rsidRPr="00D32E70">
        <w:rPr>
          <w:b/>
          <w:sz w:val="26"/>
          <w:szCs w:val="26"/>
          <w:lang w:val="en-US"/>
        </w:rPr>
        <w:t xml:space="preserve">a) </w:t>
      </w:r>
      <w:r w:rsidRPr="00D32E70">
        <w:rPr>
          <w:sz w:val="26"/>
          <w:szCs w:val="26"/>
          <w:lang w:val="en-US"/>
        </w:rPr>
        <w:t>Đoạn</w:t>
      </w:r>
      <w:r w:rsidRPr="00D32E70">
        <w:rPr>
          <w:b/>
          <w:sz w:val="26"/>
          <w:szCs w:val="26"/>
          <w:lang w:val="en-US"/>
        </w:rPr>
        <w:t xml:space="preserve"> </w:t>
      </w:r>
      <w:r w:rsidRPr="00D32E70">
        <w:rPr>
          <w:sz w:val="26"/>
          <w:szCs w:val="26"/>
          <w:lang w:val="en-US"/>
        </w:rPr>
        <w:t xml:space="preserve">[2] thể hiện trách nhiệm kinh tế của công ty MG.  </w:t>
      </w:r>
    </w:p>
    <w:p w14:paraId="6D77076E" w14:textId="77777777" w:rsidR="000E44B0" w:rsidRPr="00D32E70" w:rsidRDefault="000E44B0" w:rsidP="000E44B0">
      <w:pPr>
        <w:pStyle w:val="BodyText"/>
        <w:spacing w:line="276" w:lineRule="auto"/>
        <w:jc w:val="both"/>
        <w:rPr>
          <w:sz w:val="26"/>
          <w:szCs w:val="26"/>
          <w:lang w:val="en-US"/>
        </w:rPr>
      </w:pPr>
      <w:r w:rsidRPr="00D32E70">
        <w:rPr>
          <w:b/>
          <w:sz w:val="26"/>
          <w:szCs w:val="26"/>
          <w:lang w:val="en-US"/>
        </w:rPr>
        <w:t xml:space="preserve">b) </w:t>
      </w:r>
      <w:r w:rsidRPr="00D32E70">
        <w:rPr>
          <w:sz w:val="26"/>
          <w:szCs w:val="26"/>
        </w:rPr>
        <w:t xml:space="preserve">Giả sử </w:t>
      </w:r>
      <w:r w:rsidRPr="00D32E70">
        <w:rPr>
          <w:sz w:val="26"/>
          <w:szCs w:val="26"/>
          <w:lang w:val="en-US"/>
        </w:rPr>
        <w:t xml:space="preserve">công ty MG </w:t>
      </w:r>
      <w:r w:rsidRPr="00D32E70">
        <w:rPr>
          <w:sz w:val="26"/>
          <w:szCs w:val="26"/>
        </w:rPr>
        <w:t xml:space="preserve"> quyết định </w:t>
      </w:r>
      <w:r w:rsidRPr="00D32E70">
        <w:rPr>
          <w:bCs/>
          <w:sz w:val="26"/>
          <w:szCs w:val="26"/>
        </w:rPr>
        <w:t xml:space="preserve">ngừng tất cả các hoạt động </w:t>
      </w:r>
      <w:r w:rsidRPr="00D32E70">
        <w:rPr>
          <w:bCs/>
          <w:sz w:val="26"/>
          <w:szCs w:val="26"/>
          <w:lang w:val="en-US"/>
        </w:rPr>
        <w:t xml:space="preserve">trong đoạn </w:t>
      </w:r>
      <w:r w:rsidRPr="00D32E70">
        <w:rPr>
          <w:sz w:val="26"/>
          <w:szCs w:val="26"/>
          <w:lang w:val="en-US"/>
        </w:rPr>
        <w:t xml:space="preserve">[4] </w:t>
      </w:r>
      <w:r w:rsidRPr="00D32E70">
        <w:rPr>
          <w:sz w:val="26"/>
          <w:szCs w:val="26"/>
        </w:rPr>
        <w:t>để dùng toàn bộ lợi nhuận sau thuế đầu tư mở rộng nhà máy, nhưng vẫn duy trì việc trả lương công bằng và tuân thủ luật</w:t>
      </w:r>
      <w:r w:rsidRPr="00D32E70">
        <w:rPr>
          <w:sz w:val="26"/>
          <w:szCs w:val="26"/>
          <w:lang w:val="en-US"/>
        </w:rPr>
        <w:t xml:space="preserve"> pháp</w:t>
      </w:r>
      <w:r w:rsidRPr="00D32E70">
        <w:rPr>
          <w:sz w:val="26"/>
          <w:szCs w:val="26"/>
        </w:rPr>
        <w:t>. T</w:t>
      </w:r>
      <w:r w:rsidRPr="00D32E70">
        <w:rPr>
          <w:sz w:val="26"/>
          <w:szCs w:val="26"/>
          <w:lang w:val="en-US"/>
        </w:rPr>
        <w:t xml:space="preserve">rong trường hợp này, </w:t>
      </w:r>
      <w:r w:rsidRPr="00D32E70">
        <w:rPr>
          <w:sz w:val="26"/>
          <w:szCs w:val="26"/>
        </w:rPr>
        <w:t>M</w:t>
      </w:r>
      <w:r w:rsidRPr="00D32E70">
        <w:rPr>
          <w:sz w:val="26"/>
          <w:szCs w:val="26"/>
          <w:lang w:val="en-US"/>
        </w:rPr>
        <w:t>G</w:t>
      </w:r>
      <w:r w:rsidRPr="00D32E70">
        <w:rPr>
          <w:sz w:val="26"/>
          <w:szCs w:val="26"/>
        </w:rPr>
        <w:t xml:space="preserve"> đã </w:t>
      </w:r>
      <w:r w:rsidRPr="00D32E70">
        <w:rPr>
          <w:bCs/>
          <w:sz w:val="26"/>
          <w:szCs w:val="26"/>
        </w:rPr>
        <w:t>từ bỏ</w:t>
      </w:r>
      <w:r w:rsidRPr="00D32E70">
        <w:rPr>
          <w:sz w:val="26"/>
          <w:szCs w:val="26"/>
        </w:rPr>
        <w:t xml:space="preserve"> trách nhiệm</w:t>
      </w:r>
      <w:r w:rsidRPr="00D32E70">
        <w:rPr>
          <w:sz w:val="26"/>
          <w:szCs w:val="26"/>
          <w:lang w:val="en-US"/>
        </w:rPr>
        <w:t xml:space="preserve"> đạo đức. </w:t>
      </w:r>
    </w:p>
    <w:p w14:paraId="0A64F5B5" w14:textId="77777777" w:rsidR="000E44B0" w:rsidRPr="00D32E70" w:rsidRDefault="000E44B0" w:rsidP="000E44B0">
      <w:pPr>
        <w:pStyle w:val="BodyText"/>
        <w:spacing w:line="276" w:lineRule="auto"/>
        <w:jc w:val="both"/>
        <w:rPr>
          <w:b/>
          <w:sz w:val="26"/>
          <w:szCs w:val="26"/>
          <w:lang w:val="en-US"/>
        </w:rPr>
      </w:pPr>
      <w:r w:rsidRPr="00D32E70">
        <w:rPr>
          <w:b/>
          <w:sz w:val="26"/>
          <w:szCs w:val="26"/>
          <w:lang w:val="en-US"/>
        </w:rPr>
        <w:t xml:space="preserve">c) </w:t>
      </w:r>
      <w:r w:rsidRPr="00D32E70">
        <w:rPr>
          <w:sz w:val="26"/>
          <w:szCs w:val="26"/>
          <w:lang w:val="en-US"/>
        </w:rPr>
        <w:t xml:space="preserve">Trách nhiệm xã hội mà công ty MG đã thực hiện nhằm nâng cao chất lượng cuộc sống của người lao động, cộng đồng và toàn xã hội. </w:t>
      </w:r>
    </w:p>
    <w:p w14:paraId="5E32E636" w14:textId="77777777" w:rsidR="000E44B0" w:rsidRPr="00D32E70" w:rsidRDefault="000E44B0" w:rsidP="000E44B0">
      <w:pPr>
        <w:pStyle w:val="BodyText"/>
        <w:spacing w:line="276" w:lineRule="auto"/>
        <w:jc w:val="both"/>
        <w:rPr>
          <w:b/>
          <w:sz w:val="26"/>
          <w:szCs w:val="26"/>
          <w:lang w:val="en-US"/>
        </w:rPr>
      </w:pPr>
      <w:r w:rsidRPr="00D32E70">
        <w:rPr>
          <w:b/>
          <w:sz w:val="26"/>
          <w:szCs w:val="26"/>
          <w:lang w:val="en-US"/>
        </w:rPr>
        <w:t>d)</w:t>
      </w:r>
      <w:r w:rsidRPr="00D32E70">
        <w:rPr>
          <w:sz w:val="26"/>
          <w:szCs w:val="26"/>
        </w:rPr>
        <w:t xml:space="preserve"> Khi Công ty MG công khai các cuộc kiểm toán chuỗi cung ứng độc lập để đảm bảo trả lương công bằng và tài trợ nghiên cứu vật liệu phân hủy sinh học, hành động này được xếp vào hoạt động </w:t>
      </w:r>
      <w:r w:rsidRPr="00D32E70">
        <w:rPr>
          <w:bCs/>
          <w:sz w:val="26"/>
          <w:szCs w:val="26"/>
        </w:rPr>
        <w:t xml:space="preserve">Marketing Xanh </w:t>
      </w:r>
      <w:r w:rsidRPr="00D32E70">
        <w:rPr>
          <w:sz w:val="26"/>
          <w:szCs w:val="26"/>
        </w:rPr>
        <w:t>nhằm mục đích chính là tăng cường nhận diện thương hiệu và lợi nhuận.</w:t>
      </w:r>
    </w:p>
    <w:p w14:paraId="0C0B955A" w14:textId="77777777" w:rsidR="000E44B0" w:rsidRPr="00D32E70" w:rsidRDefault="000E44B0" w:rsidP="00B65C2E">
      <w:pPr>
        <w:tabs>
          <w:tab w:val="left" w:pos="283"/>
        </w:tabs>
        <w:spacing w:before="60"/>
        <w:jc w:val="both"/>
        <w:rPr>
          <w:rFonts w:cs="Times New Roman"/>
          <w:iCs/>
          <w:sz w:val="26"/>
          <w:szCs w:val="26"/>
          <w:lang w:val="pt-BR"/>
        </w:rPr>
      </w:pPr>
    </w:p>
    <w:p w14:paraId="568FE020" w14:textId="77777777" w:rsidR="00EB19B1" w:rsidRPr="00D32E70" w:rsidRDefault="00EB19B1" w:rsidP="00EB19B1">
      <w:pPr>
        <w:widowControl w:val="0"/>
        <w:spacing w:line="312" w:lineRule="auto"/>
        <w:jc w:val="center"/>
        <w:rPr>
          <w:rFonts w:eastAsia="Times New Roman" w:cs="Times New Roman"/>
          <w:sz w:val="26"/>
          <w:szCs w:val="26"/>
        </w:rPr>
      </w:pPr>
      <w:r w:rsidRPr="00D32E70">
        <w:rPr>
          <w:rFonts w:eastAsia="Times New Roman" w:cs="Times New Roman"/>
          <w:sz w:val="26"/>
          <w:szCs w:val="26"/>
        </w:rPr>
        <w:t>--- HẾT ---</w:t>
      </w:r>
    </w:p>
    <w:p w14:paraId="68961C77" w14:textId="77777777" w:rsidR="00EB19B1" w:rsidRPr="00D32E70" w:rsidRDefault="00EB19B1" w:rsidP="00EB19B1">
      <w:pPr>
        <w:widowControl w:val="0"/>
        <w:spacing w:line="312" w:lineRule="auto"/>
        <w:jc w:val="center"/>
        <w:rPr>
          <w:rFonts w:eastAsia="Times New Roman" w:cs="Times New Roman"/>
          <w:i/>
          <w:sz w:val="26"/>
          <w:szCs w:val="26"/>
        </w:rPr>
      </w:pPr>
      <w:r w:rsidRPr="00D32E70">
        <w:rPr>
          <w:rFonts w:eastAsia="Times New Roman" w:cs="Times New Roman"/>
          <w:i/>
          <w:sz w:val="26"/>
          <w:szCs w:val="26"/>
        </w:rPr>
        <w:t>(Thí sinh không được sử dụng tài liệu; Cán bộ coi thi không giải thích gì thêm)</w:t>
      </w:r>
    </w:p>
    <w:p w14:paraId="61CEF033" w14:textId="77777777" w:rsidR="00EB19B1" w:rsidRPr="00D32E70" w:rsidRDefault="00EB19B1" w:rsidP="00EB19B1">
      <w:pPr>
        <w:spacing w:line="312" w:lineRule="auto"/>
        <w:jc w:val="both"/>
        <w:rPr>
          <w:rFonts w:cs="Times New Roman"/>
          <w:sz w:val="26"/>
          <w:szCs w:val="26"/>
        </w:rPr>
      </w:pPr>
    </w:p>
    <w:p w14:paraId="6768713C" w14:textId="77777777" w:rsidR="00EB19B1" w:rsidRPr="00D32E70" w:rsidRDefault="00EB19B1" w:rsidP="004C5E11">
      <w:pPr>
        <w:jc w:val="both"/>
        <w:rPr>
          <w:rFonts w:cs="Times New Roman"/>
          <w:color w:val="auto"/>
          <w:sz w:val="26"/>
          <w:szCs w:val="26"/>
        </w:rPr>
      </w:pPr>
    </w:p>
    <w:p w14:paraId="650F3BA4" w14:textId="77777777" w:rsidR="004C5E11" w:rsidRPr="00D32E70" w:rsidRDefault="004C5E11" w:rsidP="004C5E11">
      <w:pPr>
        <w:jc w:val="both"/>
        <w:rPr>
          <w:rFonts w:cs="Times New Roman"/>
          <w:color w:val="auto"/>
          <w:sz w:val="26"/>
          <w:szCs w:val="26"/>
        </w:rPr>
      </w:pPr>
    </w:p>
    <w:p w14:paraId="146FE38A" w14:textId="77777777" w:rsidR="004C5E11" w:rsidRPr="00D32E70" w:rsidRDefault="004C5E11" w:rsidP="004C5E11">
      <w:pPr>
        <w:jc w:val="both"/>
        <w:rPr>
          <w:rFonts w:cs="Times New Roman"/>
          <w:color w:val="auto"/>
          <w:sz w:val="26"/>
          <w:szCs w:val="26"/>
        </w:rPr>
      </w:pPr>
    </w:p>
    <w:p w14:paraId="2378DA42" w14:textId="77777777" w:rsidR="004C5E11" w:rsidRPr="00D32E70" w:rsidRDefault="004C5E11" w:rsidP="004C5E11">
      <w:pPr>
        <w:jc w:val="both"/>
        <w:rPr>
          <w:rFonts w:cs="Times New Roman"/>
          <w:color w:val="auto"/>
          <w:sz w:val="26"/>
          <w:szCs w:val="26"/>
        </w:rPr>
      </w:pPr>
    </w:p>
    <w:p w14:paraId="6E59E77F" w14:textId="77777777" w:rsidR="004C5E11" w:rsidRPr="00D32E70" w:rsidRDefault="004C5E11" w:rsidP="004C5E11">
      <w:pPr>
        <w:jc w:val="both"/>
        <w:rPr>
          <w:rFonts w:cs="Times New Roman"/>
          <w:color w:val="auto"/>
          <w:sz w:val="26"/>
          <w:szCs w:val="26"/>
        </w:rPr>
      </w:pPr>
    </w:p>
    <w:p w14:paraId="0A12E4F5" w14:textId="77777777" w:rsidR="004C5E11" w:rsidRPr="00D32E70" w:rsidRDefault="004C5E11" w:rsidP="004C5E11">
      <w:pPr>
        <w:jc w:val="both"/>
        <w:rPr>
          <w:rFonts w:cs="Times New Roman"/>
          <w:color w:val="auto"/>
          <w:sz w:val="26"/>
          <w:szCs w:val="26"/>
        </w:rPr>
      </w:pPr>
    </w:p>
    <w:p w14:paraId="11E63B30" w14:textId="77777777" w:rsidR="004C5E11" w:rsidRPr="00D32E70" w:rsidRDefault="004C5E11" w:rsidP="004C5E11">
      <w:pPr>
        <w:jc w:val="both"/>
        <w:rPr>
          <w:rFonts w:cs="Times New Roman"/>
          <w:color w:val="auto"/>
          <w:sz w:val="26"/>
          <w:szCs w:val="26"/>
        </w:rPr>
      </w:pPr>
    </w:p>
    <w:p w14:paraId="48794C0C" w14:textId="77777777" w:rsidR="004C5E11" w:rsidRPr="00D32E70" w:rsidRDefault="004C5E11" w:rsidP="004C5E11">
      <w:pPr>
        <w:jc w:val="both"/>
        <w:rPr>
          <w:color w:val="auto"/>
          <w:sz w:val="26"/>
          <w:szCs w:val="26"/>
        </w:rPr>
      </w:pPr>
    </w:p>
    <w:p w14:paraId="754054B2" w14:textId="77777777" w:rsidR="00373B30" w:rsidRPr="00D32E70" w:rsidRDefault="00373B30" w:rsidP="00373B30">
      <w:pPr>
        <w:jc w:val="both"/>
        <w:rPr>
          <w:rFonts w:cs="Times New Roman"/>
          <w:color w:val="auto"/>
          <w:sz w:val="26"/>
          <w:szCs w:val="26"/>
        </w:rPr>
      </w:pPr>
    </w:p>
    <w:sectPr w:rsidR="00373B30" w:rsidRPr="00D32E70" w:rsidSect="00996172">
      <w:headerReference w:type="default" r:id="rId10"/>
      <w:footerReference w:type="default" r:id="rId11"/>
      <w:pgSz w:w="11906" w:h="16838" w:code="9"/>
      <w:pgMar w:top="851" w:right="707" w:bottom="851" w:left="993"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A9564" w14:textId="77777777" w:rsidR="00245891" w:rsidRDefault="00245891" w:rsidP="00596B61">
      <w:pPr>
        <w:spacing w:line="240" w:lineRule="auto"/>
      </w:pPr>
      <w:r>
        <w:separator/>
      </w:r>
    </w:p>
  </w:endnote>
  <w:endnote w:type="continuationSeparator" w:id="0">
    <w:p w14:paraId="712EC114" w14:textId="77777777" w:rsidR="00245891" w:rsidRDefault="00245891" w:rsidP="00596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FAC96" w14:textId="4C96DA5D" w:rsidR="0036220E" w:rsidRPr="00386D44" w:rsidRDefault="0036220E" w:rsidP="00386D44">
    <w:pPr>
      <w:pStyle w:val="Footer"/>
      <w:jc w:val="right"/>
      <w:rPr>
        <w:i/>
      </w:rPr>
    </w:pPr>
    <w:r w:rsidRPr="00386D44">
      <w:rPr>
        <w:i/>
      </w:rPr>
      <w:t xml:space="preserve">Trang </w:t>
    </w:r>
    <w:r w:rsidRPr="00386D44">
      <w:rPr>
        <w:i/>
      </w:rPr>
      <w:fldChar w:fldCharType="begin"/>
    </w:r>
    <w:r w:rsidRPr="00386D44">
      <w:rPr>
        <w:i/>
      </w:rPr>
      <w:instrText>Page</w:instrText>
    </w:r>
    <w:r w:rsidRPr="00386D44">
      <w:rPr>
        <w:i/>
      </w:rPr>
      <w:fldChar w:fldCharType="separate"/>
    </w:r>
    <w:r w:rsidR="00B54DE7">
      <w:rPr>
        <w:i/>
        <w:noProof/>
      </w:rPr>
      <w:t>8</w:t>
    </w:r>
    <w:r w:rsidRPr="00386D44">
      <w:rPr>
        <w:i/>
      </w:rPr>
      <w:fldChar w:fldCharType="end"/>
    </w:r>
    <w:r w:rsidRPr="00386D44">
      <w:rPr>
        <w:i/>
      </w:rPr>
      <w:t>/</w:t>
    </w:r>
    <w:r w:rsidRPr="00386D44">
      <w:rPr>
        <w:i/>
      </w:rPr>
      <w:fldChar w:fldCharType="begin"/>
    </w:r>
    <w:r w:rsidRPr="00386D44">
      <w:rPr>
        <w:i/>
      </w:rPr>
      <w:instrText>NUMPAGES</w:instrText>
    </w:r>
    <w:r w:rsidRPr="00386D44">
      <w:rPr>
        <w:i/>
      </w:rPr>
      <w:fldChar w:fldCharType="separate"/>
    </w:r>
    <w:r w:rsidR="00B54DE7">
      <w:rPr>
        <w:i/>
        <w:noProof/>
      </w:rPr>
      <w:t>8</w:t>
    </w:r>
    <w:r w:rsidRPr="00386D44">
      <w:rPr>
        <w:i/>
      </w:rPr>
      <w:fldChar w:fldCharType="end"/>
    </w:r>
    <w:r w:rsidR="00F44B9A">
      <w:rPr>
        <w:i/>
      </w:rPr>
      <w:t>-Mã đề</w:t>
    </w:r>
    <w:r w:rsidR="00914C05">
      <w:rPr>
        <w:i/>
      </w:rPr>
      <w:t xml:space="preserve"> 2468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9D9EB" w14:textId="77777777" w:rsidR="00245891" w:rsidRDefault="00245891" w:rsidP="00596B61">
      <w:pPr>
        <w:spacing w:line="240" w:lineRule="auto"/>
      </w:pPr>
      <w:r>
        <w:separator/>
      </w:r>
    </w:p>
  </w:footnote>
  <w:footnote w:type="continuationSeparator" w:id="0">
    <w:p w14:paraId="7212D5DE" w14:textId="77777777" w:rsidR="00245891" w:rsidRDefault="00245891" w:rsidP="00596B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A372" w14:textId="77777777" w:rsidR="0036220E" w:rsidRPr="00596B61" w:rsidRDefault="0036220E">
    <w:pPr>
      <w:pStyle w:val="Header"/>
      <w:jc w:val="center"/>
    </w:pPr>
  </w:p>
  <w:p w14:paraId="5A752C65" w14:textId="77777777" w:rsidR="0036220E" w:rsidRDefault="003622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1C23"/>
    <w:multiLevelType w:val="hybridMultilevel"/>
    <w:tmpl w:val="83003A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252B2"/>
    <w:multiLevelType w:val="multilevel"/>
    <w:tmpl w:val="775A5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517D5"/>
    <w:multiLevelType w:val="hybridMultilevel"/>
    <w:tmpl w:val="0B10E2BA"/>
    <w:lvl w:ilvl="0" w:tplc="97205486">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1E6ECA9C">
      <w:numFmt w:val="bullet"/>
      <w:lvlText w:val="•"/>
      <w:lvlJc w:val="left"/>
      <w:pPr>
        <w:ind w:left="3552" w:hanging="269"/>
      </w:pPr>
      <w:rPr>
        <w:rFonts w:hint="default"/>
        <w:lang w:val="vi" w:eastAsia="en-US" w:bidi="ar-SA"/>
      </w:rPr>
    </w:lvl>
    <w:lvl w:ilvl="2" w:tplc="385470D4">
      <w:numFmt w:val="bullet"/>
      <w:lvlText w:val="•"/>
      <w:lvlJc w:val="left"/>
      <w:pPr>
        <w:ind w:left="4424" w:hanging="269"/>
      </w:pPr>
      <w:rPr>
        <w:rFonts w:hint="default"/>
        <w:lang w:val="vi" w:eastAsia="en-US" w:bidi="ar-SA"/>
      </w:rPr>
    </w:lvl>
    <w:lvl w:ilvl="3" w:tplc="D56C2C20">
      <w:numFmt w:val="bullet"/>
      <w:lvlText w:val="•"/>
      <w:lvlJc w:val="left"/>
      <w:pPr>
        <w:ind w:left="5296" w:hanging="269"/>
      </w:pPr>
      <w:rPr>
        <w:rFonts w:hint="default"/>
        <w:lang w:val="vi" w:eastAsia="en-US" w:bidi="ar-SA"/>
      </w:rPr>
    </w:lvl>
    <w:lvl w:ilvl="4" w:tplc="1EFAAF72">
      <w:numFmt w:val="bullet"/>
      <w:lvlText w:val="•"/>
      <w:lvlJc w:val="left"/>
      <w:pPr>
        <w:ind w:left="6168" w:hanging="269"/>
      </w:pPr>
      <w:rPr>
        <w:rFonts w:hint="default"/>
        <w:lang w:val="vi" w:eastAsia="en-US" w:bidi="ar-SA"/>
      </w:rPr>
    </w:lvl>
    <w:lvl w:ilvl="5" w:tplc="3F2E509E">
      <w:numFmt w:val="bullet"/>
      <w:lvlText w:val="•"/>
      <w:lvlJc w:val="left"/>
      <w:pPr>
        <w:ind w:left="7040" w:hanging="269"/>
      </w:pPr>
      <w:rPr>
        <w:rFonts w:hint="default"/>
        <w:lang w:val="vi" w:eastAsia="en-US" w:bidi="ar-SA"/>
      </w:rPr>
    </w:lvl>
    <w:lvl w:ilvl="6" w:tplc="37668E2E">
      <w:numFmt w:val="bullet"/>
      <w:lvlText w:val="•"/>
      <w:lvlJc w:val="left"/>
      <w:pPr>
        <w:ind w:left="7912" w:hanging="269"/>
      </w:pPr>
      <w:rPr>
        <w:rFonts w:hint="default"/>
        <w:lang w:val="vi" w:eastAsia="en-US" w:bidi="ar-SA"/>
      </w:rPr>
    </w:lvl>
    <w:lvl w:ilvl="7" w:tplc="09F688E8">
      <w:numFmt w:val="bullet"/>
      <w:lvlText w:val="•"/>
      <w:lvlJc w:val="left"/>
      <w:pPr>
        <w:ind w:left="8784" w:hanging="269"/>
      </w:pPr>
      <w:rPr>
        <w:rFonts w:hint="default"/>
        <w:lang w:val="vi" w:eastAsia="en-US" w:bidi="ar-SA"/>
      </w:rPr>
    </w:lvl>
    <w:lvl w:ilvl="8" w:tplc="8DC6651E">
      <w:numFmt w:val="bullet"/>
      <w:lvlText w:val="•"/>
      <w:lvlJc w:val="left"/>
      <w:pPr>
        <w:ind w:left="9656" w:hanging="269"/>
      </w:pPr>
      <w:rPr>
        <w:rFonts w:hint="default"/>
        <w:lang w:val="vi" w:eastAsia="en-US" w:bidi="ar-SA"/>
      </w:rPr>
    </w:lvl>
  </w:abstractNum>
  <w:abstractNum w:abstractNumId="3" w15:restartNumberingAfterBreak="0">
    <w:nsid w:val="09647446"/>
    <w:multiLevelType w:val="hybridMultilevel"/>
    <w:tmpl w:val="4D38B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F09CF"/>
    <w:multiLevelType w:val="hybridMultilevel"/>
    <w:tmpl w:val="D632B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35E6"/>
    <w:multiLevelType w:val="hybridMultilevel"/>
    <w:tmpl w:val="E048CA3A"/>
    <w:lvl w:ilvl="0" w:tplc="9C447040">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BC9AF0F2">
      <w:start w:val="1"/>
      <w:numFmt w:val="lowerLetter"/>
      <w:lvlText w:val="%2."/>
      <w:lvlJc w:val="left"/>
      <w:pPr>
        <w:ind w:left="2639" w:hanging="243"/>
      </w:pPr>
      <w:rPr>
        <w:rFonts w:ascii="Times New Roman" w:eastAsia="Times New Roman" w:hAnsi="Times New Roman" w:cs="Times New Roman" w:hint="default"/>
        <w:b/>
        <w:bCs/>
        <w:w w:val="100"/>
        <w:sz w:val="22"/>
        <w:szCs w:val="22"/>
        <w:lang w:val="vi" w:eastAsia="en-US" w:bidi="ar-SA"/>
      </w:rPr>
    </w:lvl>
    <w:lvl w:ilvl="2" w:tplc="295CF162">
      <w:numFmt w:val="bullet"/>
      <w:lvlText w:val="•"/>
      <w:lvlJc w:val="left"/>
      <w:pPr>
        <w:ind w:left="3648" w:hanging="243"/>
      </w:pPr>
      <w:rPr>
        <w:rFonts w:hint="default"/>
        <w:lang w:val="vi" w:eastAsia="en-US" w:bidi="ar-SA"/>
      </w:rPr>
    </w:lvl>
    <w:lvl w:ilvl="3" w:tplc="C7189E3C">
      <w:numFmt w:val="bullet"/>
      <w:lvlText w:val="•"/>
      <w:lvlJc w:val="left"/>
      <w:pPr>
        <w:ind w:left="4617" w:hanging="243"/>
      </w:pPr>
      <w:rPr>
        <w:rFonts w:hint="default"/>
        <w:lang w:val="vi" w:eastAsia="en-US" w:bidi="ar-SA"/>
      </w:rPr>
    </w:lvl>
    <w:lvl w:ilvl="4" w:tplc="EB14FF26">
      <w:numFmt w:val="bullet"/>
      <w:lvlText w:val="•"/>
      <w:lvlJc w:val="left"/>
      <w:pPr>
        <w:ind w:left="5586" w:hanging="243"/>
      </w:pPr>
      <w:rPr>
        <w:rFonts w:hint="default"/>
        <w:lang w:val="vi" w:eastAsia="en-US" w:bidi="ar-SA"/>
      </w:rPr>
    </w:lvl>
    <w:lvl w:ilvl="5" w:tplc="FF62EF6A">
      <w:numFmt w:val="bullet"/>
      <w:lvlText w:val="•"/>
      <w:lvlJc w:val="left"/>
      <w:pPr>
        <w:ind w:left="6555" w:hanging="243"/>
      </w:pPr>
      <w:rPr>
        <w:rFonts w:hint="default"/>
        <w:lang w:val="vi" w:eastAsia="en-US" w:bidi="ar-SA"/>
      </w:rPr>
    </w:lvl>
    <w:lvl w:ilvl="6" w:tplc="46C6A866">
      <w:numFmt w:val="bullet"/>
      <w:lvlText w:val="•"/>
      <w:lvlJc w:val="left"/>
      <w:pPr>
        <w:ind w:left="7524" w:hanging="243"/>
      </w:pPr>
      <w:rPr>
        <w:rFonts w:hint="default"/>
        <w:lang w:val="vi" w:eastAsia="en-US" w:bidi="ar-SA"/>
      </w:rPr>
    </w:lvl>
    <w:lvl w:ilvl="7" w:tplc="BF9C3BBC">
      <w:numFmt w:val="bullet"/>
      <w:lvlText w:val="•"/>
      <w:lvlJc w:val="left"/>
      <w:pPr>
        <w:ind w:left="8493" w:hanging="243"/>
      </w:pPr>
      <w:rPr>
        <w:rFonts w:hint="default"/>
        <w:lang w:val="vi" w:eastAsia="en-US" w:bidi="ar-SA"/>
      </w:rPr>
    </w:lvl>
    <w:lvl w:ilvl="8" w:tplc="1B305344">
      <w:numFmt w:val="bullet"/>
      <w:lvlText w:val="•"/>
      <w:lvlJc w:val="left"/>
      <w:pPr>
        <w:ind w:left="9462" w:hanging="243"/>
      </w:pPr>
      <w:rPr>
        <w:rFonts w:hint="default"/>
        <w:lang w:val="vi" w:eastAsia="en-US" w:bidi="ar-SA"/>
      </w:rPr>
    </w:lvl>
  </w:abstractNum>
  <w:abstractNum w:abstractNumId="6" w15:restartNumberingAfterBreak="0">
    <w:nsid w:val="22A976B3"/>
    <w:multiLevelType w:val="multilevel"/>
    <w:tmpl w:val="E4345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E24F5"/>
    <w:multiLevelType w:val="multilevel"/>
    <w:tmpl w:val="4ECC701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cs="Times New Roman" w:hint="default"/>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AB27EB"/>
    <w:multiLevelType w:val="hybridMultilevel"/>
    <w:tmpl w:val="7C1825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32681"/>
    <w:multiLevelType w:val="hybridMultilevel"/>
    <w:tmpl w:val="598003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B08E0"/>
    <w:multiLevelType w:val="multilevel"/>
    <w:tmpl w:val="53DC7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F5FC5"/>
    <w:multiLevelType w:val="multilevel"/>
    <w:tmpl w:val="AD94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9E76CC"/>
    <w:multiLevelType w:val="multilevel"/>
    <w:tmpl w:val="843EB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D1417F"/>
    <w:multiLevelType w:val="multilevel"/>
    <w:tmpl w:val="36A0ED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b/>
        <w:color w:val="FF0000"/>
        <w:sz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3925C9"/>
    <w:multiLevelType w:val="hybridMultilevel"/>
    <w:tmpl w:val="58DA2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C1812"/>
    <w:multiLevelType w:val="hybridMultilevel"/>
    <w:tmpl w:val="B066D65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70CE3"/>
    <w:multiLevelType w:val="hybridMultilevel"/>
    <w:tmpl w:val="4872A0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B38C9"/>
    <w:multiLevelType w:val="hybridMultilevel"/>
    <w:tmpl w:val="CB1C80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C78FF"/>
    <w:multiLevelType w:val="hybridMultilevel"/>
    <w:tmpl w:val="41A0EE7C"/>
    <w:lvl w:ilvl="0" w:tplc="C6F6514C">
      <w:start w:val="1"/>
      <w:numFmt w:val="upperLetter"/>
      <w:lvlText w:val="%1."/>
      <w:lvlJc w:val="left"/>
      <w:pPr>
        <w:ind w:left="2708" w:hanging="274"/>
      </w:pPr>
      <w:rPr>
        <w:rFonts w:ascii="Times New Roman" w:eastAsia="Times New Roman" w:hAnsi="Times New Roman" w:cs="Times New Roman" w:hint="default"/>
        <w:b/>
        <w:bCs/>
        <w:spacing w:val="-1"/>
        <w:w w:val="100"/>
        <w:sz w:val="22"/>
        <w:szCs w:val="22"/>
        <w:lang w:val="vi" w:eastAsia="en-US" w:bidi="ar-SA"/>
      </w:rPr>
    </w:lvl>
    <w:lvl w:ilvl="1" w:tplc="34588C84">
      <w:numFmt w:val="bullet"/>
      <w:lvlText w:val="•"/>
      <w:lvlJc w:val="left"/>
      <w:pPr>
        <w:ind w:left="3570" w:hanging="274"/>
      </w:pPr>
      <w:rPr>
        <w:rFonts w:hint="default"/>
        <w:lang w:val="vi" w:eastAsia="en-US" w:bidi="ar-SA"/>
      </w:rPr>
    </w:lvl>
    <w:lvl w:ilvl="2" w:tplc="1018EFE8">
      <w:numFmt w:val="bullet"/>
      <w:lvlText w:val="•"/>
      <w:lvlJc w:val="left"/>
      <w:pPr>
        <w:ind w:left="4440" w:hanging="274"/>
      </w:pPr>
      <w:rPr>
        <w:rFonts w:hint="default"/>
        <w:lang w:val="vi" w:eastAsia="en-US" w:bidi="ar-SA"/>
      </w:rPr>
    </w:lvl>
    <w:lvl w:ilvl="3" w:tplc="1694A3E8">
      <w:numFmt w:val="bullet"/>
      <w:lvlText w:val="•"/>
      <w:lvlJc w:val="left"/>
      <w:pPr>
        <w:ind w:left="5310" w:hanging="274"/>
      </w:pPr>
      <w:rPr>
        <w:rFonts w:hint="default"/>
        <w:lang w:val="vi" w:eastAsia="en-US" w:bidi="ar-SA"/>
      </w:rPr>
    </w:lvl>
    <w:lvl w:ilvl="4" w:tplc="76A291EC">
      <w:numFmt w:val="bullet"/>
      <w:lvlText w:val="•"/>
      <w:lvlJc w:val="left"/>
      <w:pPr>
        <w:ind w:left="6180" w:hanging="274"/>
      </w:pPr>
      <w:rPr>
        <w:rFonts w:hint="default"/>
        <w:lang w:val="vi" w:eastAsia="en-US" w:bidi="ar-SA"/>
      </w:rPr>
    </w:lvl>
    <w:lvl w:ilvl="5" w:tplc="A2EE31B6">
      <w:numFmt w:val="bullet"/>
      <w:lvlText w:val="•"/>
      <w:lvlJc w:val="left"/>
      <w:pPr>
        <w:ind w:left="7050" w:hanging="274"/>
      </w:pPr>
      <w:rPr>
        <w:rFonts w:hint="default"/>
        <w:lang w:val="vi" w:eastAsia="en-US" w:bidi="ar-SA"/>
      </w:rPr>
    </w:lvl>
    <w:lvl w:ilvl="6" w:tplc="595A5BD2">
      <w:numFmt w:val="bullet"/>
      <w:lvlText w:val="•"/>
      <w:lvlJc w:val="left"/>
      <w:pPr>
        <w:ind w:left="7920" w:hanging="274"/>
      </w:pPr>
      <w:rPr>
        <w:rFonts w:hint="default"/>
        <w:lang w:val="vi" w:eastAsia="en-US" w:bidi="ar-SA"/>
      </w:rPr>
    </w:lvl>
    <w:lvl w:ilvl="7" w:tplc="16F28C9E">
      <w:numFmt w:val="bullet"/>
      <w:lvlText w:val="•"/>
      <w:lvlJc w:val="left"/>
      <w:pPr>
        <w:ind w:left="8790" w:hanging="274"/>
      </w:pPr>
      <w:rPr>
        <w:rFonts w:hint="default"/>
        <w:lang w:val="vi" w:eastAsia="en-US" w:bidi="ar-SA"/>
      </w:rPr>
    </w:lvl>
    <w:lvl w:ilvl="8" w:tplc="2DF81394">
      <w:numFmt w:val="bullet"/>
      <w:lvlText w:val="•"/>
      <w:lvlJc w:val="left"/>
      <w:pPr>
        <w:ind w:left="9660" w:hanging="274"/>
      </w:pPr>
      <w:rPr>
        <w:rFonts w:hint="default"/>
        <w:lang w:val="vi" w:eastAsia="en-US" w:bidi="ar-SA"/>
      </w:rPr>
    </w:lvl>
  </w:abstractNum>
  <w:abstractNum w:abstractNumId="19" w15:restartNumberingAfterBreak="0">
    <w:nsid w:val="45773848"/>
    <w:multiLevelType w:val="multilevel"/>
    <w:tmpl w:val="C168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B14E69"/>
    <w:multiLevelType w:val="hybridMultilevel"/>
    <w:tmpl w:val="CE8EDDCA"/>
    <w:lvl w:ilvl="0" w:tplc="3252FE1A">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D0D2B99A">
      <w:numFmt w:val="bullet"/>
      <w:lvlText w:val="•"/>
      <w:lvlJc w:val="left"/>
      <w:pPr>
        <w:ind w:left="3552" w:hanging="269"/>
      </w:pPr>
      <w:rPr>
        <w:rFonts w:hint="default"/>
        <w:lang w:val="vi" w:eastAsia="en-US" w:bidi="ar-SA"/>
      </w:rPr>
    </w:lvl>
    <w:lvl w:ilvl="2" w:tplc="D49C0F10">
      <w:numFmt w:val="bullet"/>
      <w:lvlText w:val="•"/>
      <w:lvlJc w:val="left"/>
      <w:pPr>
        <w:ind w:left="4424" w:hanging="269"/>
      </w:pPr>
      <w:rPr>
        <w:rFonts w:hint="default"/>
        <w:lang w:val="vi" w:eastAsia="en-US" w:bidi="ar-SA"/>
      </w:rPr>
    </w:lvl>
    <w:lvl w:ilvl="3" w:tplc="5D40C902">
      <w:numFmt w:val="bullet"/>
      <w:lvlText w:val="•"/>
      <w:lvlJc w:val="left"/>
      <w:pPr>
        <w:ind w:left="5296" w:hanging="269"/>
      </w:pPr>
      <w:rPr>
        <w:rFonts w:hint="default"/>
        <w:lang w:val="vi" w:eastAsia="en-US" w:bidi="ar-SA"/>
      </w:rPr>
    </w:lvl>
    <w:lvl w:ilvl="4" w:tplc="C4AEC19C">
      <w:numFmt w:val="bullet"/>
      <w:lvlText w:val="•"/>
      <w:lvlJc w:val="left"/>
      <w:pPr>
        <w:ind w:left="6168" w:hanging="269"/>
      </w:pPr>
      <w:rPr>
        <w:rFonts w:hint="default"/>
        <w:lang w:val="vi" w:eastAsia="en-US" w:bidi="ar-SA"/>
      </w:rPr>
    </w:lvl>
    <w:lvl w:ilvl="5" w:tplc="FAA63E20">
      <w:numFmt w:val="bullet"/>
      <w:lvlText w:val="•"/>
      <w:lvlJc w:val="left"/>
      <w:pPr>
        <w:ind w:left="7040" w:hanging="269"/>
      </w:pPr>
      <w:rPr>
        <w:rFonts w:hint="default"/>
        <w:lang w:val="vi" w:eastAsia="en-US" w:bidi="ar-SA"/>
      </w:rPr>
    </w:lvl>
    <w:lvl w:ilvl="6" w:tplc="C7661B7C">
      <w:numFmt w:val="bullet"/>
      <w:lvlText w:val="•"/>
      <w:lvlJc w:val="left"/>
      <w:pPr>
        <w:ind w:left="7912" w:hanging="269"/>
      </w:pPr>
      <w:rPr>
        <w:rFonts w:hint="default"/>
        <w:lang w:val="vi" w:eastAsia="en-US" w:bidi="ar-SA"/>
      </w:rPr>
    </w:lvl>
    <w:lvl w:ilvl="7" w:tplc="E0D6F758">
      <w:numFmt w:val="bullet"/>
      <w:lvlText w:val="•"/>
      <w:lvlJc w:val="left"/>
      <w:pPr>
        <w:ind w:left="8784" w:hanging="269"/>
      </w:pPr>
      <w:rPr>
        <w:rFonts w:hint="default"/>
        <w:lang w:val="vi" w:eastAsia="en-US" w:bidi="ar-SA"/>
      </w:rPr>
    </w:lvl>
    <w:lvl w:ilvl="8" w:tplc="A8C2AD2E">
      <w:numFmt w:val="bullet"/>
      <w:lvlText w:val="•"/>
      <w:lvlJc w:val="left"/>
      <w:pPr>
        <w:ind w:left="9656" w:hanging="269"/>
      </w:pPr>
      <w:rPr>
        <w:rFonts w:hint="default"/>
        <w:lang w:val="vi" w:eastAsia="en-US" w:bidi="ar-SA"/>
      </w:rPr>
    </w:lvl>
  </w:abstractNum>
  <w:abstractNum w:abstractNumId="21" w15:restartNumberingAfterBreak="0">
    <w:nsid w:val="4A433647"/>
    <w:multiLevelType w:val="hybridMultilevel"/>
    <w:tmpl w:val="25CA10E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B95471"/>
    <w:multiLevelType w:val="hybridMultilevel"/>
    <w:tmpl w:val="BAE67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72B18"/>
    <w:multiLevelType w:val="multilevel"/>
    <w:tmpl w:val="F322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CF5E66"/>
    <w:multiLevelType w:val="hybridMultilevel"/>
    <w:tmpl w:val="66F8D69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22103"/>
    <w:multiLevelType w:val="hybridMultilevel"/>
    <w:tmpl w:val="418891D6"/>
    <w:lvl w:ilvl="0" w:tplc="308CEFF2">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DF22D8B6">
      <w:numFmt w:val="bullet"/>
      <w:lvlText w:val="•"/>
      <w:lvlJc w:val="left"/>
      <w:pPr>
        <w:ind w:left="3552" w:hanging="269"/>
      </w:pPr>
      <w:rPr>
        <w:rFonts w:hint="default"/>
        <w:lang w:val="vi" w:eastAsia="en-US" w:bidi="ar-SA"/>
      </w:rPr>
    </w:lvl>
    <w:lvl w:ilvl="2" w:tplc="4CCED47C">
      <w:numFmt w:val="bullet"/>
      <w:lvlText w:val="•"/>
      <w:lvlJc w:val="left"/>
      <w:pPr>
        <w:ind w:left="4424" w:hanging="269"/>
      </w:pPr>
      <w:rPr>
        <w:rFonts w:hint="default"/>
        <w:lang w:val="vi" w:eastAsia="en-US" w:bidi="ar-SA"/>
      </w:rPr>
    </w:lvl>
    <w:lvl w:ilvl="3" w:tplc="2F3CA0DA">
      <w:numFmt w:val="bullet"/>
      <w:lvlText w:val="•"/>
      <w:lvlJc w:val="left"/>
      <w:pPr>
        <w:ind w:left="5296" w:hanging="269"/>
      </w:pPr>
      <w:rPr>
        <w:rFonts w:hint="default"/>
        <w:lang w:val="vi" w:eastAsia="en-US" w:bidi="ar-SA"/>
      </w:rPr>
    </w:lvl>
    <w:lvl w:ilvl="4" w:tplc="5D308B7E">
      <w:numFmt w:val="bullet"/>
      <w:lvlText w:val="•"/>
      <w:lvlJc w:val="left"/>
      <w:pPr>
        <w:ind w:left="6168" w:hanging="269"/>
      </w:pPr>
      <w:rPr>
        <w:rFonts w:hint="default"/>
        <w:lang w:val="vi" w:eastAsia="en-US" w:bidi="ar-SA"/>
      </w:rPr>
    </w:lvl>
    <w:lvl w:ilvl="5" w:tplc="D3146064">
      <w:numFmt w:val="bullet"/>
      <w:lvlText w:val="•"/>
      <w:lvlJc w:val="left"/>
      <w:pPr>
        <w:ind w:left="7040" w:hanging="269"/>
      </w:pPr>
      <w:rPr>
        <w:rFonts w:hint="default"/>
        <w:lang w:val="vi" w:eastAsia="en-US" w:bidi="ar-SA"/>
      </w:rPr>
    </w:lvl>
    <w:lvl w:ilvl="6" w:tplc="722A40D8">
      <w:numFmt w:val="bullet"/>
      <w:lvlText w:val="•"/>
      <w:lvlJc w:val="left"/>
      <w:pPr>
        <w:ind w:left="7912" w:hanging="269"/>
      </w:pPr>
      <w:rPr>
        <w:rFonts w:hint="default"/>
        <w:lang w:val="vi" w:eastAsia="en-US" w:bidi="ar-SA"/>
      </w:rPr>
    </w:lvl>
    <w:lvl w:ilvl="7" w:tplc="320679AA">
      <w:numFmt w:val="bullet"/>
      <w:lvlText w:val="•"/>
      <w:lvlJc w:val="left"/>
      <w:pPr>
        <w:ind w:left="8784" w:hanging="269"/>
      </w:pPr>
      <w:rPr>
        <w:rFonts w:hint="default"/>
        <w:lang w:val="vi" w:eastAsia="en-US" w:bidi="ar-SA"/>
      </w:rPr>
    </w:lvl>
    <w:lvl w:ilvl="8" w:tplc="DC8C7C00">
      <w:numFmt w:val="bullet"/>
      <w:lvlText w:val="•"/>
      <w:lvlJc w:val="left"/>
      <w:pPr>
        <w:ind w:left="9656" w:hanging="269"/>
      </w:pPr>
      <w:rPr>
        <w:rFonts w:hint="default"/>
        <w:lang w:val="vi" w:eastAsia="en-US" w:bidi="ar-SA"/>
      </w:rPr>
    </w:lvl>
  </w:abstractNum>
  <w:abstractNum w:abstractNumId="26" w15:restartNumberingAfterBreak="0">
    <w:nsid w:val="5858703D"/>
    <w:multiLevelType w:val="multilevel"/>
    <w:tmpl w:val="4CA84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DA73B4"/>
    <w:multiLevelType w:val="multilevel"/>
    <w:tmpl w:val="011E5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996AA5"/>
    <w:multiLevelType w:val="hybridMultilevel"/>
    <w:tmpl w:val="A948DE4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22879"/>
    <w:multiLevelType w:val="hybridMultilevel"/>
    <w:tmpl w:val="B5B8F8BA"/>
    <w:lvl w:ilvl="0" w:tplc="BBD44E64">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F5F78"/>
    <w:multiLevelType w:val="hybridMultilevel"/>
    <w:tmpl w:val="2F4E2284"/>
    <w:lvl w:ilvl="0" w:tplc="615C7D94">
      <w:start w:val="1"/>
      <w:numFmt w:val="upperLetter"/>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34A07"/>
    <w:multiLevelType w:val="hybridMultilevel"/>
    <w:tmpl w:val="6A060388"/>
    <w:lvl w:ilvl="0" w:tplc="D6900048">
      <w:start w:val="1"/>
      <w:numFmt w:val="upperLetter"/>
      <w:lvlText w:val="%1."/>
      <w:lvlJc w:val="left"/>
      <w:pPr>
        <w:ind w:left="2737" w:hanging="303"/>
      </w:pPr>
      <w:rPr>
        <w:rFonts w:ascii="Times New Roman" w:eastAsia="Times New Roman" w:hAnsi="Times New Roman" w:cs="Times New Roman" w:hint="default"/>
        <w:b/>
        <w:bCs/>
        <w:spacing w:val="-1"/>
        <w:w w:val="100"/>
        <w:sz w:val="22"/>
        <w:szCs w:val="22"/>
        <w:lang w:val="vi" w:eastAsia="en-US" w:bidi="ar-SA"/>
      </w:rPr>
    </w:lvl>
    <w:lvl w:ilvl="1" w:tplc="08F60022">
      <w:numFmt w:val="bullet"/>
      <w:lvlText w:val="•"/>
      <w:lvlJc w:val="left"/>
      <w:pPr>
        <w:ind w:left="3606" w:hanging="303"/>
      </w:pPr>
      <w:rPr>
        <w:rFonts w:hint="default"/>
        <w:lang w:val="vi" w:eastAsia="en-US" w:bidi="ar-SA"/>
      </w:rPr>
    </w:lvl>
    <w:lvl w:ilvl="2" w:tplc="74BE0DB2">
      <w:numFmt w:val="bullet"/>
      <w:lvlText w:val="•"/>
      <w:lvlJc w:val="left"/>
      <w:pPr>
        <w:ind w:left="4472" w:hanging="303"/>
      </w:pPr>
      <w:rPr>
        <w:rFonts w:hint="default"/>
        <w:lang w:val="vi" w:eastAsia="en-US" w:bidi="ar-SA"/>
      </w:rPr>
    </w:lvl>
    <w:lvl w:ilvl="3" w:tplc="A782D7A2">
      <w:numFmt w:val="bullet"/>
      <w:lvlText w:val="•"/>
      <w:lvlJc w:val="left"/>
      <w:pPr>
        <w:ind w:left="5338" w:hanging="303"/>
      </w:pPr>
      <w:rPr>
        <w:rFonts w:hint="default"/>
        <w:lang w:val="vi" w:eastAsia="en-US" w:bidi="ar-SA"/>
      </w:rPr>
    </w:lvl>
    <w:lvl w:ilvl="4" w:tplc="2182CBD0">
      <w:numFmt w:val="bullet"/>
      <w:lvlText w:val="•"/>
      <w:lvlJc w:val="left"/>
      <w:pPr>
        <w:ind w:left="6204" w:hanging="303"/>
      </w:pPr>
      <w:rPr>
        <w:rFonts w:hint="default"/>
        <w:lang w:val="vi" w:eastAsia="en-US" w:bidi="ar-SA"/>
      </w:rPr>
    </w:lvl>
    <w:lvl w:ilvl="5" w:tplc="7EA4BD20">
      <w:numFmt w:val="bullet"/>
      <w:lvlText w:val="•"/>
      <w:lvlJc w:val="left"/>
      <w:pPr>
        <w:ind w:left="7070" w:hanging="303"/>
      </w:pPr>
      <w:rPr>
        <w:rFonts w:hint="default"/>
        <w:lang w:val="vi" w:eastAsia="en-US" w:bidi="ar-SA"/>
      </w:rPr>
    </w:lvl>
    <w:lvl w:ilvl="6" w:tplc="082827DC">
      <w:numFmt w:val="bullet"/>
      <w:lvlText w:val="•"/>
      <w:lvlJc w:val="left"/>
      <w:pPr>
        <w:ind w:left="7936" w:hanging="303"/>
      </w:pPr>
      <w:rPr>
        <w:rFonts w:hint="default"/>
        <w:lang w:val="vi" w:eastAsia="en-US" w:bidi="ar-SA"/>
      </w:rPr>
    </w:lvl>
    <w:lvl w:ilvl="7" w:tplc="83C6BDC0">
      <w:numFmt w:val="bullet"/>
      <w:lvlText w:val="•"/>
      <w:lvlJc w:val="left"/>
      <w:pPr>
        <w:ind w:left="8802" w:hanging="303"/>
      </w:pPr>
      <w:rPr>
        <w:rFonts w:hint="default"/>
        <w:lang w:val="vi" w:eastAsia="en-US" w:bidi="ar-SA"/>
      </w:rPr>
    </w:lvl>
    <w:lvl w:ilvl="8" w:tplc="1B6C4E7A">
      <w:numFmt w:val="bullet"/>
      <w:lvlText w:val="•"/>
      <w:lvlJc w:val="left"/>
      <w:pPr>
        <w:ind w:left="9668" w:hanging="303"/>
      </w:pPr>
      <w:rPr>
        <w:rFonts w:hint="default"/>
        <w:lang w:val="vi" w:eastAsia="en-US" w:bidi="ar-SA"/>
      </w:rPr>
    </w:lvl>
  </w:abstractNum>
  <w:abstractNum w:abstractNumId="32" w15:restartNumberingAfterBreak="0">
    <w:nsid w:val="61111B80"/>
    <w:multiLevelType w:val="multilevel"/>
    <w:tmpl w:val="4C887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4F18FC"/>
    <w:multiLevelType w:val="hybridMultilevel"/>
    <w:tmpl w:val="4D38B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F738D0"/>
    <w:multiLevelType w:val="hybridMultilevel"/>
    <w:tmpl w:val="4C00F8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1277BC"/>
    <w:multiLevelType w:val="multilevel"/>
    <w:tmpl w:val="5F2C768A"/>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324936"/>
    <w:multiLevelType w:val="hybridMultilevel"/>
    <w:tmpl w:val="E4CAD312"/>
    <w:lvl w:ilvl="0" w:tplc="0F4E83CA">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7F767492">
      <w:numFmt w:val="bullet"/>
      <w:lvlText w:val="•"/>
      <w:lvlJc w:val="left"/>
      <w:pPr>
        <w:ind w:left="3552" w:hanging="269"/>
      </w:pPr>
      <w:rPr>
        <w:rFonts w:hint="default"/>
        <w:lang w:val="vi" w:eastAsia="en-US" w:bidi="ar-SA"/>
      </w:rPr>
    </w:lvl>
    <w:lvl w:ilvl="2" w:tplc="9BE2AFF6">
      <w:numFmt w:val="bullet"/>
      <w:lvlText w:val="•"/>
      <w:lvlJc w:val="left"/>
      <w:pPr>
        <w:ind w:left="4424" w:hanging="269"/>
      </w:pPr>
      <w:rPr>
        <w:rFonts w:hint="default"/>
        <w:lang w:val="vi" w:eastAsia="en-US" w:bidi="ar-SA"/>
      </w:rPr>
    </w:lvl>
    <w:lvl w:ilvl="3" w:tplc="23FCC49E">
      <w:numFmt w:val="bullet"/>
      <w:lvlText w:val="•"/>
      <w:lvlJc w:val="left"/>
      <w:pPr>
        <w:ind w:left="5296" w:hanging="269"/>
      </w:pPr>
      <w:rPr>
        <w:rFonts w:hint="default"/>
        <w:lang w:val="vi" w:eastAsia="en-US" w:bidi="ar-SA"/>
      </w:rPr>
    </w:lvl>
    <w:lvl w:ilvl="4" w:tplc="56A0A1EA">
      <w:numFmt w:val="bullet"/>
      <w:lvlText w:val="•"/>
      <w:lvlJc w:val="left"/>
      <w:pPr>
        <w:ind w:left="6168" w:hanging="269"/>
      </w:pPr>
      <w:rPr>
        <w:rFonts w:hint="default"/>
        <w:lang w:val="vi" w:eastAsia="en-US" w:bidi="ar-SA"/>
      </w:rPr>
    </w:lvl>
    <w:lvl w:ilvl="5" w:tplc="F6941B6E">
      <w:numFmt w:val="bullet"/>
      <w:lvlText w:val="•"/>
      <w:lvlJc w:val="left"/>
      <w:pPr>
        <w:ind w:left="7040" w:hanging="269"/>
      </w:pPr>
      <w:rPr>
        <w:rFonts w:hint="default"/>
        <w:lang w:val="vi" w:eastAsia="en-US" w:bidi="ar-SA"/>
      </w:rPr>
    </w:lvl>
    <w:lvl w:ilvl="6" w:tplc="B454926A">
      <w:numFmt w:val="bullet"/>
      <w:lvlText w:val="•"/>
      <w:lvlJc w:val="left"/>
      <w:pPr>
        <w:ind w:left="7912" w:hanging="269"/>
      </w:pPr>
      <w:rPr>
        <w:rFonts w:hint="default"/>
        <w:lang w:val="vi" w:eastAsia="en-US" w:bidi="ar-SA"/>
      </w:rPr>
    </w:lvl>
    <w:lvl w:ilvl="7" w:tplc="6A12C0A0">
      <w:numFmt w:val="bullet"/>
      <w:lvlText w:val="•"/>
      <w:lvlJc w:val="left"/>
      <w:pPr>
        <w:ind w:left="8784" w:hanging="269"/>
      </w:pPr>
      <w:rPr>
        <w:rFonts w:hint="default"/>
        <w:lang w:val="vi" w:eastAsia="en-US" w:bidi="ar-SA"/>
      </w:rPr>
    </w:lvl>
    <w:lvl w:ilvl="8" w:tplc="50124774">
      <w:numFmt w:val="bullet"/>
      <w:lvlText w:val="•"/>
      <w:lvlJc w:val="left"/>
      <w:pPr>
        <w:ind w:left="9656" w:hanging="269"/>
      </w:pPr>
      <w:rPr>
        <w:rFonts w:hint="default"/>
        <w:lang w:val="vi" w:eastAsia="en-US" w:bidi="ar-SA"/>
      </w:rPr>
    </w:lvl>
  </w:abstractNum>
  <w:abstractNum w:abstractNumId="37" w15:restartNumberingAfterBreak="0">
    <w:nsid w:val="69CA2E39"/>
    <w:multiLevelType w:val="hybridMultilevel"/>
    <w:tmpl w:val="996EBC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13D96"/>
    <w:multiLevelType w:val="multilevel"/>
    <w:tmpl w:val="BC463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124C93"/>
    <w:multiLevelType w:val="hybridMultilevel"/>
    <w:tmpl w:val="CB1C80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AB1D7F"/>
    <w:multiLevelType w:val="hybridMultilevel"/>
    <w:tmpl w:val="CEF880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CA73E9"/>
    <w:multiLevelType w:val="hybridMultilevel"/>
    <w:tmpl w:val="E7EAA85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9B461C"/>
    <w:multiLevelType w:val="multilevel"/>
    <w:tmpl w:val="C5225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32"/>
  </w:num>
  <w:num w:numId="3">
    <w:abstractNumId w:val="11"/>
  </w:num>
  <w:num w:numId="4">
    <w:abstractNumId w:val="4"/>
  </w:num>
  <w:num w:numId="5">
    <w:abstractNumId w:val="36"/>
  </w:num>
  <w:num w:numId="6">
    <w:abstractNumId w:val="2"/>
  </w:num>
  <w:num w:numId="7">
    <w:abstractNumId w:val="31"/>
  </w:num>
  <w:num w:numId="8">
    <w:abstractNumId w:val="13"/>
  </w:num>
  <w:num w:numId="9">
    <w:abstractNumId w:val="7"/>
  </w:num>
  <w:num w:numId="10">
    <w:abstractNumId w:val="18"/>
  </w:num>
  <w:num w:numId="11">
    <w:abstractNumId w:val="5"/>
  </w:num>
  <w:num w:numId="12">
    <w:abstractNumId w:val="15"/>
  </w:num>
  <w:num w:numId="13">
    <w:abstractNumId w:val="25"/>
  </w:num>
  <w:num w:numId="14">
    <w:abstractNumId w:val="20"/>
  </w:num>
  <w:num w:numId="15">
    <w:abstractNumId w:val="6"/>
  </w:num>
  <w:num w:numId="16">
    <w:abstractNumId w:val="10"/>
  </w:num>
  <w:num w:numId="17">
    <w:abstractNumId w:val="19"/>
  </w:num>
  <w:num w:numId="18">
    <w:abstractNumId w:val="12"/>
  </w:num>
  <w:num w:numId="19">
    <w:abstractNumId w:val="35"/>
  </w:num>
  <w:num w:numId="20">
    <w:abstractNumId w:val="42"/>
  </w:num>
  <w:num w:numId="21">
    <w:abstractNumId w:val="38"/>
  </w:num>
  <w:num w:numId="22">
    <w:abstractNumId w:val="41"/>
  </w:num>
  <w:num w:numId="23">
    <w:abstractNumId w:val="23"/>
  </w:num>
  <w:num w:numId="24">
    <w:abstractNumId w:val="1"/>
  </w:num>
  <w:num w:numId="25">
    <w:abstractNumId w:val="34"/>
  </w:num>
  <w:num w:numId="26">
    <w:abstractNumId w:val="39"/>
  </w:num>
  <w:num w:numId="27">
    <w:abstractNumId w:val="14"/>
  </w:num>
  <w:num w:numId="28">
    <w:abstractNumId w:val="17"/>
  </w:num>
  <w:num w:numId="29">
    <w:abstractNumId w:val="8"/>
  </w:num>
  <w:num w:numId="30">
    <w:abstractNumId w:val="0"/>
  </w:num>
  <w:num w:numId="31">
    <w:abstractNumId w:val="22"/>
  </w:num>
  <w:num w:numId="32">
    <w:abstractNumId w:val="30"/>
  </w:num>
  <w:num w:numId="33">
    <w:abstractNumId w:val="29"/>
  </w:num>
  <w:num w:numId="34">
    <w:abstractNumId w:val="28"/>
  </w:num>
  <w:num w:numId="35">
    <w:abstractNumId w:val="24"/>
  </w:num>
  <w:num w:numId="36">
    <w:abstractNumId w:val="21"/>
  </w:num>
  <w:num w:numId="37">
    <w:abstractNumId w:val="3"/>
  </w:num>
  <w:num w:numId="38">
    <w:abstractNumId w:val="33"/>
  </w:num>
  <w:num w:numId="39">
    <w:abstractNumId w:val="16"/>
  </w:num>
  <w:num w:numId="40">
    <w:abstractNumId w:val="37"/>
  </w:num>
  <w:num w:numId="41">
    <w:abstractNumId w:val="40"/>
  </w:num>
  <w:num w:numId="42">
    <w:abstractNumId w:val="27"/>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0F0"/>
    <w:rsid w:val="00002753"/>
    <w:rsid w:val="00003096"/>
    <w:rsid w:val="00010E47"/>
    <w:rsid w:val="00010FDA"/>
    <w:rsid w:val="000113EC"/>
    <w:rsid w:val="0001757A"/>
    <w:rsid w:val="000200F0"/>
    <w:rsid w:val="000214C3"/>
    <w:rsid w:val="0003369A"/>
    <w:rsid w:val="00034304"/>
    <w:rsid w:val="00034338"/>
    <w:rsid w:val="000343C1"/>
    <w:rsid w:val="00036F1A"/>
    <w:rsid w:val="00044079"/>
    <w:rsid w:val="00044F65"/>
    <w:rsid w:val="00045117"/>
    <w:rsid w:val="00045B5C"/>
    <w:rsid w:val="00046589"/>
    <w:rsid w:val="00054A97"/>
    <w:rsid w:val="00063E53"/>
    <w:rsid w:val="0006665A"/>
    <w:rsid w:val="00067A7F"/>
    <w:rsid w:val="00081E1C"/>
    <w:rsid w:val="00095E42"/>
    <w:rsid w:val="000A4972"/>
    <w:rsid w:val="000A6636"/>
    <w:rsid w:val="000A6CAD"/>
    <w:rsid w:val="000A6CCB"/>
    <w:rsid w:val="000B0AE9"/>
    <w:rsid w:val="000B0E91"/>
    <w:rsid w:val="000C0A20"/>
    <w:rsid w:val="000D395A"/>
    <w:rsid w:val="000D3D16"/>
    <w:rsid w:val="000E44B0"/>
    <w:rsid w:val="000E68AD"/>
    <w:rsid w:val="000F0AA6"/>
    <w:rsid w:val="000F46BB"/>
    <w:rsid w:val="000F5326"/>
    <w:rsid w:val="000F5522"/>
    <w:rsid w:val="00104317"/>
    <w:rsid w:val="00106D71"/>
    <w:rsid w:val="00107CEE"/>
    <w:rsid w:val="00110766"/>
    <w:rsid w:val="00112E2B"/>
    <w:rsid w:val="0011312D"/>
    <w:rsid w:val="00123F7B"/>
    <w:rsid w:val="00125DCD"/>
    <w:rsid w:val="00131471"/>
    <w:rsid w:val="001315CB"/>
    <w:rsid w:val="00134C3D"/>
    <w:rsid w:val="00135BB6"/>
    <w:rsid w:val="00135C10"/>
    <w:rsid w:val="00135E07"/>
    <w:rsid w:val="00144CEB"/>
    <w:rsid w:val="001470F6"/>
    <w:rsid w:val="0015036C"/>
    <w:rsid w:val="00152520"/>
    <w:rsid w:val="00154880"/>
    <w:rsid w:val="00167902"/>
    <w:rsid w:val="00172C7C"/>
    <w:rsid w:val="00173A68"/>
    <w:rsid w:val="00174E3E"/>
    <w:rsid w:val="001751EB"/>
    <w:rsid w:val="001758AE"/>
    <w:rsid w:val="00183088"/>
    <w:rsid w:val="00184BB2"/>
    <w:rsid w:val="00185005"/>
    <w:rsid w:val="00185C21"/>
    <w:rsid w:val="001947D1"/>
    <w:rsid w:val="00196BCD"/>
    <w:rsid w:val="00196F28"/>
    <w:rsid w:val="00197226"/>
    <w:rsid w:val="00197D18"/>
    <w:rsid w:val="001A5E6D"/>
    <w:rsid w:val="001A60CD"/>
    <w:rsid w:val="001A62CC"/>
    <w:rsid w:val="001A7DEA"/>
    <w:rsid w:val="001B0B02"/>
    <w:rsid w:val="001B4137"/>
    <w:rsid w:val="001B608A"/>
    <w:rsid w:val="001B67D1"/>
    <w:rsid w:val="001C07E6"/>
    <w:rsid w:val="001C4A40"/>
    <w:rsid w:val="001C7F87"/>
    <w:rsid w:val="001D4CA5"/>
    <w:rsid w:val="001D549A"/>
    <w:rsid w:val="001D7EEB"/>
    <w:rsid w:val="001E08E6"/>
    <w:rsid w:val="001E10E1"/>
    <w:rsid w:val="001E3C73"/>
    <w:rsid w:val="001E76BF"/>
    <w:rsid w:val="001F4AE3"/>
    <w:rsid w:val="002001B3"/>
    <w:rsid w:val="00204871"/>
    <w:rsid w:val="00206EAE"/>
    <w:rsid w:val="00207A68"/>
    <w:rsid w:val="002163CE"/>
    <w:rsid w:val="0021780D"/>
    <w:rsid w:val="0022341E"/>
    <w:rsid w:val="0022471C"/>
    <w:rsid w:val="00233845"/>
    <w:rsid w:val="00236A58"/>
    <w:rsid w:val="00243922"/>
    <w:rsid w:val="002455D7"/>
    <w:rsid w:val="00245891"/>
    <w:rsid w:val="00245D77"/>
    <w:rsid w:val="00246272"/>
    <w:rsid w:val="002466A2"/>
    <w:rsid w:val="00250BE7"/>
    <w:rsid w:val="00253B64"/>
    <w:rsid w:val="00255B5E"/>
    <w:rsid w:val="002567EE"/>
    <w:rsid w:val="002626FC"/>
    <w:rsid w:val="00266A84"/>
    <w:rsid w:val="00277904"/>
    <w:rsid w:val="00280867"/>
    <w:rsid w:val="0028656F"/>
    <w:rsid w:val="00286CAD"/>
    <w:rsid w:val="00294DA1"/>
    <w:rsid w:val="00294F5F"/>
    <w:rsid w:val="002A2A94"/>
    <w:rsid w:val="002A4496"/>
    <w:rsid w:val="002A65E5"/>
    <w:rsid w:val="002A6DB6"/>
    <w:rsid w:val="002A73C3"/>
    <w:rsid w:val="002A7BAB"/>
    <w:rsid w:val="002B11DB"/>
    <w:rsid w:val="002B3172"/>
    <w:rsid w:val="002B4DAE"/>
    <w:rsid w:val="002B6B1B"/>
    <w:rsid w:val="002D06A2"/>
    <w:rsid w:val="002D467D"/>
    <w:rsid w:val="002E0C89"/>
    <w:rsid w:val="002F6B07"/>
    <w:rsid w:val="003000C6"/>
    <w:rsid w:val="00302F9C"/>
    <w:rsid w:val="00303319"/>
    <w:rsid w:val="00303546"/>
    <w:rsid w:val="00305937"/>
    <w:rsid w:val="00315A41"/>
    <w:rsid w:val="00334BED"/>
    <w:rsid w:val="00335D98"/>
    <w:rsid w:val="003369D8"/>
    <w:rsid w:val="0033772C"/>
    <w:rsid w:val="00341055"/>
    <w:rsid w:val="00344783"/>
    <w:rsid w:val="0035142E"/>
    <w:rsid w:val="0035381A"/>
    <w:rsid w:val="0035404D"/>
    <w:rsid w:val="00360B97"/>
    <w:rsid w:val="0036220E"/>
    <w:rsid w:val="00363357"/>
    <w:rsid w:val="003635AC"/>
    <w:rsid w:val="00370FA6"/>
    <w:rsid w:val="00373B30"/>
    <w:rsid w:val="003751C7"/>
    <w:rsid w:val="00385270"/>
    <w:rsid w:val="003855D1"/>
    <w:rsid w:val="00385F51"/>
    <w:rsid w:val="00386CAE"/>
    <w:rsid w:val="00386D44"/>
    <w:rsid w:val="0039324B"/>
    <w:rsid w:val="003A0B98"/>
    <w:rsid w:val="003A665B"/>
    <w:rsid w:val="003B11B2"/>
    <w:rsid w:val="003C3F6D"/>
    <w:rsid w:val="003C59D7"/>
    <w:rsid w:val="003D1EA0"/>
    <w:rsid w:val="003D2383"/>
    <w:rsid w:val="003D5E8B"/>
    <w:rsid w:val="003E1FD4"/>
    <w:rsid w:val="003E2AE8"/>
    <w:rsid w:val="003E3A73"/>
    <w:rsid w:val="003E7174"/>
    <w:rsid w:val="003F03A5"/>
    <w:rsid w:val="003F18E1"/>
    <w:rsid w:val="003F2CA3"/>
    <w:rsid w:val="00401A69"/>
    <w:rsid w:val="00403433"/>
    <w:rsid w:val="00404377"/>
    <w:rsid w:val="004066A4"/>
    <w:rsid w:val="00407449"/>
    <w:rsid w:val="00417347"/>
    <w:rsid w:val="00426B80"/>
    <w:rsid w:val="00426E40"/>
    <w:rsid w:val="004323CA"/>
    <w:rsid w:val="0045097D"/>
    <w:rsid w:val="004520DA"/>
    <w:rsid w:val="004521ED"/>
    <w:rsid w:val="00456A57"/>
    <w:rsid w:val="004608E4"/>
    <w:rsid w:val="004742AE"/>
    <w:rsid w:val="004771AC"/>
    <w:rsid w:val="004802D2"/>
    <w:rsid w:val="00487FA4"/>
    <w:rsid w:val="0049609D"/>
    <w:rsid w:val="00497050"/>
    <w:rsid w:val="004A65E4"/>
    <w:rsid w:val="004A7F69"/>
    <w:rsid w:val="004B26AC"/>
    <w:rsid w:val="004B31B8"/>
    <w:rsid w:val="004B447C"/>
    <w:rsid w:val="004C4226"/>
    <w:rsid w:val="004C5252"/>
    <w:rsid w:val="004C5E11"/>
    <w:rsid w:val="004D414B"/>
    <w:rsid w:val="004D683D"/>
    <w:rsid w:val="004E35F4"/>
    <w:rsid w:val="004E4712"/>
    <w:rsid w:val="004E4D5F"/>
    <w:rsid w:val="004E5BAB"/>
    <w:rsid w:val="004F16BE"/>
    <w:rsid w:val="004F278D"/>
    <w:rsid w:val="004F50EE"/>
    <w:rsid w:val="004F6F04"/>
    <w:rsid w:val="004F7935"/>
    <w:rsid w:val="005021DC"/>
    <w:rsid w:val="0050434E"/>
    <w:rsid w:val="00505746"/>
    <w:rsid w:val="005062C5"/>
    <w:rsid w:val="00507A82"/>
    <w:rsid w:val="005116BD"/>
    <w:rsid w:val="0051614F"/>
    <w:rsid w:val="00523D31"/>
    <w:rsid w:val="005268A5"/>
    <w:rsid w:val="00533F07"/>
    <w:rsid w:val="00534E8B"/>
    <w:rsid w:val="005351B2"/>
    <w:rsid w:val="00536679"/>
    <w:rsid w:val="00537456"/>
    <w:rsid w:val="005450FE"/>
    <w:rsid w:val="00557CFD"/>
    <w:rsid w:val="00561C28"/>
    <w:rsid w:val="00562167"/>
    <w:rsid w:val="00567F2A"/>
    <w:rsid w:val="0057045C"/>
    <w:rsid w:val="00570790"/>
    <w:rsid w:val="0057474F"/>
    <w:rsid w:val="0057576F"/>
    <w:rsid w:val="00577EC4"/>
    <w:rsid w:val="00581540"/>
    <w:rsid w:val="00585D16"/>
    <w:rsid w:val="00587913"/>
    <w:rsid w:val="00591903"/>
    <w:rsid w:val="00592E75"/>
    <w:rsid w:val="0059402F"/>
    <w:rsid w:val="00596AEC"/>
    <w:rsid w:val="00596B61"/>
    <w:rsid w:val="005A0021"/>
    <w:rsid w:val="005A333F"/>
    <w:rsid w:val="005A71E9"/>
    <w:rsid w:val="005B23BE"/>
    <w:rsid w:val="005B365E"/>
    <w:rsid w:val="005B3BB0"/>
    <w:rsid w:val="005C48A7"/>
    <w:rsid w:val="005C66C0"/>
    <w:rsid w:val="005D1B72"/>
    <w:rsid w:val="005D3E60"/>
    <w:rsid w:val="005D71AA"/>
    <w:rsid w:val="005E0BCC"/>
    <w:rsid w:val="005E78A5"/>
    <w:rsid w:val="005E7EF6"/>
    <w:rsid w:val="005F6E27"/>
    <w:rsid w:val="00600F2B"/>
    <w:rsid w:val="00601B8D"/>
    <w:rsid w:val="00603794"/>
    <w:rsid w:val="00614E9D"/>
    <w:rsid w:val="00615AE4"/>
    <w:rsid w:val="00623421"/>
    <w:rsid w:val="00626737"/>
    <w:rsid w:val="00630D71"/>
    <w:rsid w:val="00633ADB"/>
    <w:rsid w:val="006421CD"/>
    <w:rsid w:val="006558C3"/>
    <w:rsid w:val="006603DF"/>
    <w:rsid w:val="00665376"/>
    <w:rsid w:val="00665A48"/>
    <w:rsid w:val="00671052"/>
    <w:rsid w:val="00672E5F"/>
    <w:rsid w:val="00675417"/>
    <w:rsid w:val="00676360"/>
    <w:rsid w:val="00677653"/>
    <w:rsid w:val="00680B2B"/>
    <w:rsid w:val="0068524A"/>
    <w:rsid w:val="00685981"/>
    <w:rsid w:val="00685A7F"/>
    <w:rsid w:val="00686310"/>
    <w:rsid w:val="006907F1"/>
    <w:rsid w:val="00691C61"/>
    <w:rsid w:val="006A14FB"/>
    <w:rsid w:val="006A7802"/>
    <w:rsid w:val="006A7D90"/>
    <w:rsid w:val="006B0BED"/>
    <w:rsid w:val="006B40D5"/>
    <w:rsid w:val="006B4A03"/>
    <w:rsid w:val="006B7736"/>
    <w:rsid w:val="006C10C1"/>
    <w:rsid w:val="006C1F17"/>
    <w:rsid w:val="006C741E"/>
    <w:rsid w:val="006C78CF"/>
    <w:rsid w:val="006D1CA9"/>
    <w:rsid w:val="006D4486"/>
    <w:rsid w:val="006F03B1"/>
    <w:rsid w:val="006F3094"/>
    <w:rsid w:val="006F5D40"/>
    <w:rsid w:val="006F6E79"/>
    <w:rsid w:val="00701A12"/>
    <w:rsid w:val="0070364E"/>
    <w:rsid w:val="0070576B"/>
    <w:rsid w:val="00706F26"/>
    <w:rsid w:val="007108E1"/>
    <w:rsid w:val="00717EF8"/>
    <w:rsid w:val="00722A79"/>
    <w:rsid w:val="00735073"/>
    <w:rsid w:val="00735576"/>
    <w:rsid w:val="00736AD8"/>
    <w:rsid w:val="007408F0"/>
    <w:rsid w:val="00741C83"/>
    <w:rsid w:val="007441FA"/>
    <w:rsid w:val="00744B36"/>
    <w:rsid w:val="007548E9"/>
    <w:rsid w:val="007560E7"/>
    <w:rsid w:val="00757AE8"/>
    <w:rsid w:val="00763E5F"/>
    <w:rsid w:val="0076584E"/>
    <w:rsid w:val="007661C9"/>
    <w:rsid w:val="00784065"/>
    <w:rsid w:val="00784DFE"/>
    <w:rsid w:val="0079103A"/>
    <w:rsid w:val="00794526"/>
    <w:rsid w:val="00796602"/>
    <w:rsid w:val="007A0947"/>
    <w:rsid w:val="007A5BF8"/>
    <w:rsid w:val="007A6A26"/>
    <w:rsid w:val="007B0BA9"/>
    <w:rsid w:val="007B0F29"/>
    <w:rsid w:val="007B5BF9"/>
    <w:rsid w:val="007B60B4"/>
    <w:rsid w:val="007B6F39"/>
    <w:rsid w:val="007B7534"/>
    <w:rsid w:val="007C1A4F"/>
    <w:rsid w:val="007C260A"/>
    <w:rsid w:val="007D2349"/>
    <w:rsid w:val="007D35B2"/>
    <w:rsid w:val="007D50BA"/>
    <w:rsid w:val="007D64F9"/>
    <w:rsid w:val="007E4A55"/>
    <w:rsid w:val="007E4DE8"/>
    <w:rsid w:val="007F40A1"/>
    <w:rsid w:val="007F7DB6"/>
    <w:rsid w:val="00802415"/>
    <w:rsid w:val="0080263E"/>
    <w:rsid w:val="00802BCE"/>
    <w:rsid w:val="00816D6D"/>
    <w:rsid w:val="00826269"/>
    <w:rsid w:val="00835BC7"/>
    <w:rsid w:val="00837201"/>
    <w:rsid w:val="008547FA"/>
    <w:rsid w:val="00857E0A"/>
    <w:rsid w:val="0086058E"/>
    <w:rsid w:val="00860859"/>
    <w:rsid w:val="00870386"/>
    <w:rsid w:val="008752BA"/>
    <w:rsid w:val="00882858"/>
    <w:rsid w:val="0088458C"/>
    <w:rsid w:val="00886B2E"/>
    <w:rsid w:val="00887A8B"/>
    <w:rsid w:val="00897B83"/>
    <w:rsid w:val="008A022A"/>
    <w:rsid w:val="008B5874"/>
    <w:rsid w:val="008C2DC5"/>
    <w:rsid w:val="008C32AC"/>
    <w:rsid w:val="008C7909"/>
    <w:rsid w:val="008D1FD1"/>
    <w:rsid w:val="008D653F"/>
    <w:rsid w:val="008E24B1"/>
    <w:rsid w:val="008E2A76"/>
    <w:rsid w:val="008E4D67"/>
    <w:rsid w:val="008F03DC"/>
    <w:rsid w:val="008F03F9"/>
    <w:rsid w:val="008F126B"/>
    <w:rsid w:val="008F2997"/>
    <w:rsid w:val="00902E28"/>
    <w:rsid w:val="00903019"/>
    <w:rsid w:val="00903AB4"/>
    <w:rsid w:val="00914A56"/>
    <w:rsid w:val="00914C05"/>
    <w:rsid w:val="00921252"/>
    <w:rsid w:val="009233DA"/>
    <w:rsid w:val="00931306"/>
    <w:rsid w:val="00931CBF"/>
    <w:rsid w:val="00933543"/>
    <w:rsid w:val="00933802"/>
    <w:rsid w:val="00937A58"/>
    <w:rsid w:val="00940C4C"/>
    <w:rsid w:val="00941B93"/>
    <w:rsid w:val="00943553"/>
    <w:rsid w:val="009505FA"/>
    <w:rsid w:val="009522EE"/>
    <w:rsid w:val="00952B46"/>
    <w:rsid w:val="009558CE"/>
    <w:rsid w:val="009646AC"/>
    <w:rsid w:val="00966BB9"/>
    <w:rsid w:val="00967BA9"/>
    <w:rsid w:val="00972864"/>
    <w:rsid w:val="009753B6"/>
    <w:rsid w:val="0097593A"/>
    <w:rsid w:val="00977E5C"/>
    <w:rsid w:val="009817D5"/>
    <w:rsid w:val="00984445"/>
    <w:rsid w:val="00990F08"/>
    <w:rsid w:val="00996172"/>
    <w:rsid w:val="009A22E8"/>
    <w:rsid w:val="009A41CA"/>
    <w:rsid w:val="009A6C3C"/>
    <w:rsid w:val="009A796F"/>
    <w:rsid w:val="009A7CC1"/>
    <w:rsid w:val="009B360E"/>
    <w:rsid w:val="009C21BE"/>
    <w:rsid w:val="009C7B29"/>
    <w:rsid w:val="009E321F"/>
    <w:rsid w:val="009E4C40"/>
    <w:rsid w:val="009E5C84"/>
    <w:rsid w:val="009E7A6C"/>
    <w:rsid w:val="009F0508"/>
    <w:rsid w:val="009F24BE"/>
    <w:rsid w:val="009F2DB4"/>
    <w:rsid w:val="009F72A3"/>
    <w:rsid w:val="009F77D4"/>
    <w:rsid w:val="00A03095"/>
    <w:rsid w:val="00A04D3A"/>
    <w:rsid w:val="00A138CA"/>
    <w:rsid w:val="00A259C8"/>
    <w:rsid w:val="00A25EF4"/>
    <w:rsid w:val="00A315BF"/>
    <w:rsid w:val="00A33C91"/>
    <w:rsid w:val="00A35245"/>
    <w:rsid w:val="00A50447"/>
    <w:rsid w:val="00A506B1"/>
    <w:rsid w:val="00A54485"/>
    <w:rsid w:val="00A60181"/>
    <w:rsid w:val="00A6060D"/>
    <w:rsid w:val="00A641FE"/>
    <w:rsid w:val="00A67E02"/>
    <w:rsid w:val="00A72467"/>
    <w:rsid w:val="00A91B93"/>
    <w:rsid w:val="00A93332"/>
    <w:rsid w:val="00A936E7"/>
    <w:rsid w:val="00AA0DA9"/>
    <w:rsid w:val="00AA2FCF"/>
    <w:rsid w:val="00AA4E8C"/>
    <w:rsid w:val="00AA54B0"/>
    <w:rsid w:val="00AB3B28"/>
    <w:rsid w:val="00AB520A"/>
    <w:rsid w:val="00AC41D7"/>
    <w:rsid w:val="00AC56A1"/>
    <w:rsid w:val="00AC7AA3"/>
    <w:rsid w:val="00AD0359"/>
    <w:rsid w:val="00AD2D66"/>
    <w:rsid w:val="00AD4E56"/>
    <w:rsid w:val="00AD5A89"/>
    <w:rsid w:val="00AD743E"/>
    <w:rsid w:val="00AE10B2"/>
    <w:rsid w:val="00AE2A19"/>
    <w:rsid w:val="00AE2BBE"/>
    <w:rsid w:val="00AE3BB1"/>
    <w:rsid w:val="00AE62D5"/>
    <w:rsid w:val="00AE7C07"/>
    <w:rsid w:val="00AF5D44"/>
    <w:rsid w:val="00AF69FC"/>
    <w:rsid w:val="00B01A9A"/>
    <w:rsid w:val="00B054AE"/>
    <w:rsid w:val="00B11A7E"/>
    <w:rsid w:val="00B161C8"/>
    <w:rsid w:val="00B40BFF"/>
    <w:rsid w:val="00B47CDD"/>
    <w:rsid w:val="00B52D5D"/>
    <w:rsid w:val="00B54DE7"/>
    <w:rsid w:val="00B6364A"/>
    <w:rsid w:val="00B6424F"/>
    <w:rsid w:val="00B65C2E"/>
    <w:rsid w:val="00B70233"/>
    <w:rsid w:val="00B70C97"/>
    <w:rsid w:val="00B812A4"/>
    <w:rsid w:val="00B857B5"/>
    <w:rsid w:val="00B8706D"/>
    <w:rsid w:val="00B87E97"/>
    <w:rsid w:val="00B9335F"/>
    <w:rsid w:val="00B935CC"/>
    <w:rsid w:val="00BA27E3"/>
    <w:rsid w:val="00BA2B00"/>
    <w:rsid w:val="00BA3063"/>
    <w:rsid w:val="00BB3384"/>
    <w:rsid w:val="00BB3916"/>
    <w:rsid w:val="00BB661B"/>
    <w:rsid w:val="00BC0813"/>
    <w:rsid w:val="00BC274B"/>
    <w:rsid w:val="00BC4CA4"/>
    <w:rsid w:val="00BD204D"/>
    <w:rsid w:val="00BD3EB7"/>
    <w:rsid w:val="00BE08B7"/>
    <w:rsid w:val="00BE37B9"/>
    <w:rsid w:val="00BE4D95"/>
    <w:rsid w:val="00BF0BA6"/>
    <w:rsid w:val="00BF1865"/>
    <w:rsid w:val="00BF64D7"/>
    <w:rsid w:val="00C027EF"/>
    <w:rsid w:val="00C02DF9"/>
    <w:rsid w:val="00C07DDD"/>
    <w:rsid w:val="00C12883"/>
    <w:rsid w:val="00C13B8C"/>
    <w:rsid w:val="00C17033"/>
    <w:rsid w:val="00C2058D"/>
    <w:rsid w:val="00C236CE"/>
    <w:rsid w:val="00C23835"/>
    <w:rsid w:val="00C240A9"/>
    <w:rsid w:val="00C256EB"/>
    <w:rsid w:val="00C333FA"/>
    <w:rsid w:val="00C334F3"/>
    <w:rsid w:val="00C345AD"/>
    <w:rsid w:val="00C34F6A"/>
    <w:rsid w:val="00C4064D"/>
    <w:rsid w:val="00C41235"/>
    <w:rsid w:val="00C42941"/>
    <w:rsid w:val="00C44DC3"/>
    <w:rsid w:val="00C5309F"/>
    <w:rsid w:val="00C6351B"/>
    <w:rsid w:val="00C65009"/>
    <w:rsid w:val="00C724C4"/>
    <w:rsid w:val="00C72B2E"/>
    <w:rsid w:val="00C762BD"/>
    <w:rsid w:val="00C772AA"/>
    <w:rsid w:val="00C80A54"/>
    <w:rsid w:val="00C80DDB"/>
    <w:rsid w:val="00C84436"/>
    <w:rsid w:val="00C91F5A"/>
    <w:rsid w:val="00CA0582"/>
    <w:rsid w:val="00CA1188"/>
    <w:rsid w:val="00CA1E88"/>
    <w:rsid w:val="00CA3F5B"/>
    <w:rsid w:val="00CA4503"/>
    <w:rsid w:val="00CA5DE2"/>
    <w:rsid w:val="00CB13AC"/>
    <w:rsid w:val="00CB19E4"/>
    <w:rsid w:val="00CB219C"/>
    <w:rsid w:val="00CB50CE"/>
    <w:rsid w:val="00CB7969"/>
    <w:rsid w:val="00CC4309"/>
    <w:rsid w:val="00CC6A4C"/>
    <w:rsid w:val="00CC764A"/>
    <w:rsid w:val="00CD36F1"/>
    <w:rsid w:val="00CE3CDE"/>
    <w:rsid w:val="00CE6B72"/>
    <w:rsid w:val="00CE6C42"/>
    <w:rsid w:val="00CF087B"/>
    <w:rsid w:val="00CF1745"/>
    <w:rsid w:val="00CF1D64"/>
    <w:rsid w:val="00CF20EC"/>
    <w:rsid w:val="00CF4397"/>
    <w:rsid w:val="00CF7190"/>
    <w:rsid w:val="00D021C5"/>
    <w:rsid w:val="00D025D8"/>
    <w:rsid w:val="00D03432"/>
    <w:rsid w:val="00D03F3D"/>
    <w:rsid w:val="00D1534B"/>
    <w:rsid w:val="00D20B0A"/>
    <w:rsid w:val="00D23D5D"/>
    <w:rsid w:val="00D32E70"/>
    <w:rsid w:val="00D32F68"/>
    <w:rsid w:val="00D33631"/>
    <w:rsid w:val="00D36248"/>
    <w:rsid w:val="00D3767E"/>
    <w:rsid w:val="00D4305B"/>
    <w:rsid w:val="00D43D76"/>
    <w:rsid w:val="00D46470"/>
    <w:rsid w:val="00D524BD"/>
    <w:rsid w:val="00D52618"/>
    <w:rsid w:val="00D54801"/>
    <w:rsid w:val="00D55FBE"/>
    <w:rsid w:val="00D56DA8"/>
    <w:rsid w:val="00D609A3"/>
    <w:rsid w:val="00D77011"/>
    <w:rsid w:val="00D77134"/>
    <w:rsid w:val="00D86246"/>
    <w:rsid w:val="00D90135"/>
    <w:rsid w:val="00D91326"/>
    <w:rsid w:val="00D919E5"/>
    <w:rsid w:val="00D9335F"/>
    <w:rsid w:val="00DA68C9"/>
    <w:rsid w:val="00DA7AA8"/>
    <w:rsid w:val="00DB1530"/>
    <w:rsid w:val="00DB1FD1"/>
    <w:rsid w:val="00DB1FD9"/>
    <w:rsid w:val="00DB38A5"/>
    <w:rsid w:val="00DC24A7"/>
    <w:rsid w:val="00DC420F"/>
    <w:rsid w:val="00DC4ADB"/>
    <w:rsid w:val="00DC5663"/>
    <w:rsid w:val="00DC5FD3"/>
    <w:rsid w:val="00DC64D9"/>
    <w:rsid w:val="00DD0FE0"/>
    <w:rsid w:val="00DD338E"/>
    <w:rsid w:val="00DD6B01"/>
    <w:rsid w:val="00DD6F85"/>
    <w:rsid w:val="00DD7399"/>
    <w:rsid w:val="00DE2D3E"/>
    <w:rsid w:val="00DE53F5"/>
    <w:rsid w:val="00DF2E96"/>
    <w:rsid w:val="00DF5DAA"/>
    <w:rsid w:val="00DF5F8F"/>
    <w:rsid w:val="00DF696C"/>
    <w:rsid w:val="00E010CE"/>
    <w:rsid w:val="00E04205"/>
    <w:rsid w:val="00E131A6"/>
    <w:rsid w:val="00E13E34"/>
    <w:rsid w:val="00E15048"/>
    <w:rsid w:val="00E15FF8"/>
    <w:rsid w:val="00E161B6"/>
    <w:rsid w:val="00E16238"/>
    <w:rsid w:val="00E162C5"/>
    <w:rsid w:val="00E22311"/>
    <w:rsid w:val="00E2236F"/>
    <w:rsid w:val="00E224D9"/>
    <w:rsid w:val="00E2360B"/>
    <w:rsid w:val="00E23897"/>
    <w:rsid w:val="00E24B1B"/>
    <w:rsid w:val="00E2744D"/>
    <w:rsid w:val="00E328A0"/>
    <w:rsid w:val="00E32CCC"/>
    <w:rsid w:val="00E33638"/>
    <w:rsid w:val="00E33F7E"/>
    <w:rsid w:val="00E42D5B"/>
    <w:rsid w:val="00E43BE0"/>
    <w:rsid w:val="00E50D47"/>
    <w:rsid w:val="00E517EC"/>
    <w:rsid w:val="00E66416"/>
    <w:rsid w:val="00E664A9"/>
    <w:rsid w:val="00E70D10"/>
    <w:rsid w:val="00E71846"/>
    <w:rsid w:val="00E83991"/>
    <w:rsid w:val="00E83D7D"/>
    <w:rsid w:val="00E90C30"/>
    <w:rsid w:val="00E95F40"/>
    <w:rsid w:val="00E96F38"/>
    <w:rsid w:val="00EA293F"/>
    <w:rsid w:val="00EA2F3C"/>
    <w:rsid w:val="00EA3921"/>
    <w:rsid w:val="00EA43FF"/>
    <w:rsid w:val="00EB19B1"/>
    <w:rsid w:val="00EB68D9"/>
    <w:rsid w:val="00EC3440"/>
    <w:rsid w:val="00EC45DD"/>
    <w:rsid w:val="00ED74B3"/>
    <w:rsid w:val="00EE23F8"/>
    <w:rsid w:val="00EF1D04"/>
    <w:rsid w:val="00EF53B8"/>
    <w:rsid w:val="00EF6E91"/>
    <w:rsid w:val="00F00AAD"/>
    <w:rsid w:val="00F01033"/>
    <w:rsid w:val="00F0212D"/>
    <w:rsid w:val="00F06964"/>
    <w:rsid w:val="00F11EA2"/>
    <w:rsid w:val="00F1371E"/>
    <w:rsid w:val="00F1408B"/>
    <w:rsid w:val="00F20253"/>
    <w:rsid w:val="00F22780"/>
    <w:rsid w:val="00F22C27"/>
    <w:rsid w:val="00F24254"/>
    <w:rsid w:val="00F3036A"/>
    <w:rsid w:val="00F3212A"/>
    <w:rsid w:val="00F33F8A"/>
    <w:rsid w:val="00F34D47"/>
    <w:rsid w:val="00F353A6"/>
    <w:rsid w:val="00F44B9A"/>
    <w:rsid w:val="00F4590D"/>
    <w:rsid w:val="00F46AE2"/>
    <w:rsid w:val="00F51816"/>
    <w:rsid w:val="00F55AA4"/>
    <w:rsid w:val="00F603AB"/>
    <w:rsid w:val="00F633BF"/>
    <w:rsid w:val="00F63B3C"/>
    <w:rsid w:val="00F64B9E"/>
    <w:rsid w:val="00F67D36"/>
    <w:rsid w:val="00F753E5"/>
    <w:rsid w:val="00F75523"/>
    <w:rsid w:val="00F83809"/>
    <w:rsid w:val="00F92A65"/>
    <w:rsid w:val="00F944E3"/>
    <w:rsid w:val="00FA0F14"/>
    <w:rsid w:val="00FA7227"/>
    <w:rsid w:val="00FB67B7"/>
    <w:rsid w:val="00FC5DE4"/>
    <w:rsid w:val="00FC6EE9"/>
    <w:rsid w:val="00FD4559"/>
    <w:rsid w:val="00FE029D"/>
    <w:rsid w:val="00FE1788"/>
    <w:rsid w:val="00FE3622"/>
    <w:rsid w:val="00FF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ECA1E"/>
  <w15:chartTrackingRefBased/>
  <w15:docId w15:val="{936B7949-6630-4AB7-8DA3-D4021FBB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35381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341055"/>
    <w:pPr>
      <w:spacing w:before="100" w:beforeAutospacing="1" w:after="100" w:afterAutospacing="1" w:line="240" w:lineRule="auto"/>
      <w:outlineLvl w:val="1"/>
    </w:pPr>
    <w:rPr>
      <w:rFonts w:eastAsia="Times New Roman" w:cs="Times New Roman"/>
      <w:b/>
      <w:bCs/>
      <w:color w:val="auto"/>
      <w:sz w:val="36"/>
      <w:szCs w:val="36"/>
    </w:rPr>
  </w:style>
  <w:style w:type="paragraph" w:styleId="Heading3">
    <w:name w:val="heading 3"/>
    <w:basedOn w:val="Normal"/>
    <w:link w:val="Heading3Char"/>
    <w:uiPriority w:val="9"/>
    <w:qFormat/>
    <w:rsid w:val="00341055"/>
    <w:pPr>
      <w:spacing w:before="100" w:beforeAutospacing="1" w:after="100" w:afterAutospacing="1" w:line="240" w:lineRule="auto"/>
      <w:outlineLvl w:val="2"/>
    </w:pPr>
    <w:rPr>
      <w:rFonts w:eastAsia="Times New Roman" w:cs="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5B2"/>
    <w:rPr>
      <w:color w:val="0000FF" w:themeColor="hyperlink"/>
      <w:u w:val="single"/>
    </w:rPr>
  </w:style>
  <w:style w:type="character" w:customStyle="1" w:styleId="YoungMixChar">
    <w:name w:val="YoungMix_Char"/>
    <w:rsid w:val="00AB3B28"/>
    <w:rPr>
      <w:rFonts w:ascii="Times New Roman" w:hAnsi="Times New Roman"/>
      <w:sz w:val="24"/>
    </w:rPr>
  </w:style>
  <w:style w:type="paragraph" w:styleId="NormalWeb">
    <w:name w:val="Normal (Web)"/>
    <w:basedOn w:val="Normal"/>
    <w:uiPriority w:val="99"/>
    <w:unhideWhenUsed/>
    <w:rsid w:val="002A7BAB"/>
    <w:rPr>
      <w:rFonts w:cs="Times New Roman"/>
      <w:szCs w:val="24"/>
    </w:rPr>
  </w:style>
  <w:style w:type="table" w:styleId="TableGrid">
    <w:name w:val="Table Grid"/>
    <w:basedOn w:val="TableNormal"/>
    <w:uiPriority w:val="59"/>
    <w:rsid w:val="00886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0253"/>
    <w:pPr>
      <w:spacing w:after="0" w:line="240" w:lineRule="auto"/>
    </w:pPr>
    <w:rPr>
      <w:sz w:val="28"/>
    </w:rPr>
  </w:style>
  <w:style w:type="character" w:styleId="Strong">
    <w:name w:val="Strong"/>
    <w:basedOn w:val="DefaultParagraphFont"/>
    <w:uiPriority w:val="22"/>
    <w:qFormat/>
    <w:rsid w:val="00F20253"/>
    <w:rPr>
      <w:b/>
      <w:bCs/>
    </w:rPr>
  </w:style>
  <w:style w:type="paragraph" w:styleId="Header">
    <w:name w:val="header"/>
    <w:basedOn w:val="Normal"/>
    <w:link w:val="HeaderChar"/>
    <w:uiPriority w:val="99"/>
    <w:unhideWhenUsed/>
    <w:rsid w:val="00596B61"/>
    <w:pPr>
      <w:tabs>
        <w:tab w:val="center" w:pos="4680"/>
        <w:tab w:val="right" w:pos="9360"/>
      </w:tabs>
      <w:spacing w:line="240" w:lineRule="auto"/>
    </w:pPr>
  </w:style>
  <w:style w:type="character" w:customStyle="1" w:styleId="HeaderChar">
    <w:name w:val="Header Char"/>
    <w:basedOn w:val="DefaultParagraphFont"/>
    <w:link w:val="Header"/>
    <w:uiPriority w:val="99"/>
    <w:rsid w:val="00596B61"/>
  </w:style>
  <w:style w:type="paragraph" w:styleId="Footer">
    <w:name w:val="footer"/>
    <w:basedOn w:val="Normal"/>
    <w:link w:val="FooterChar"/>
    <w:uiPriority w:val="99"/>
    <w:unhideWhenUsed/>
    <w:rsid w:val="00596B61"/>
    <w:pPr>
      <w:tabs>
        <w:tab w:val="center" w:pos="4680"/>
        <w:tab w:val="right" w:pos="9360"/>
      </w:tabs>
      <w:spacing w:line="240" w:lineRule="auto"/>
    </w:pPr>
  </w:style>
  <w:style w:type="character" w:customStyle="1" w:styleId="FooterChar">
    <w:name w:val="Footer Char"/>
    <w:basedOn w:val="DefaultParagraphFont"/>
    <w:link w:val="Footer"/>
    <w:uiPriority w:val="99"/>
    <w:rsid w:val="00596B61"/>
  </w:style>
  <w:style w:type="table" w:customStyle="1" w:styleId="YoungMixTable">
    <w:name w:val="YoungMix_Table"/>
    <w:rPr>
      <w:sz w:val="24"/>
    </w:rPr>
    <w:tblPr>
      <w:tblCellMar>
        <w:top w:w="0" w:type="dxa"/>
        <w:left w:w="0" w:type="dxa"/>
        <w:bottom w:w="0" w:type="dxa"/>
        <w:right w:w="0" w:type="dxa"/>
      </w:tblCellMar>
    </w:tblPr>
  </w:style>
  <w:style w:type="paragraph" w:styleId="ListParagraph">
    <w:name w:val="List Paragraph"/>
    <w:basedOn w:val="Normal"/>
    <w:uiPriority w:val="1"/>
    <w:qFormat/>
    <w:rsid w:val="009817D5"/>
    <w:pPr>
      <w:ind w:left="720"/>
      <w:contextualSpacing/>
    </w:pPr>
  </w:style>
  <w:style w:type="paragraph" w:styleId="BodyText">
    <w:name w:val="Body Text"/>
    <w:basedOn w:val="Normal"/>
    <w:link w:val="BodyTextChar"/>
    <w:uiPriority w:val="1"/>
    <w:qFormat/>
    <w:rsid w:val="00AA2FCF"/>
    <w:pPr>
      <w:widowControl w:val="0"/>
      <w:autoSpaceDE w:val="0"/>
      <w:autoSpaceDN w:val="0"/>
      <w:spacing w:line="240" w:lineRule="auto"/>
    </w:pPr>
    <w:rPr>
      <w:rFonts w:eastAsia="Times New Roman" w:cs="Times New Roman"/>
      <w:color w:val="auto"/>
      <w:sz w:val="22"/>
      <w:lang w:val="vi"/>
    </w:rPr>
  </w:style>
  <w:style w:type="character" w:customStyle="1" w:styleId="BodyTextChar">
    <w:name w:val="Body Text Char"/>
    <w:basedOn w:val="DefaultParagraphFont"/>
    <w:link w:val="BodyText"/>
    <w:uiPriority w:val="1"/>
    <w:rsid w:val="00AA2FCF"/>
    <w:rPr>
      <w:rFonts w:eastAsia="Times New Roman" w:cs="Times New Roman"/>
      <w:sz w:val="22"/>
      <w:lang w:val="vi"/>
    </w:rPr>
  </w:style>
  <w:style w:type="character" w:customStyle="1" w:styleId="Heading2Char">
    <w:name w:val="Heading 2 Char"/>
    <w:basedOn w:val="DefaultParagraphFont"/>
    <w:link w:val="Heading2"/>
    <w:uiPriority w:val="9"/>
    <w:rsid w:val="00341055"/>
    <w:rPr>
      <w:rFonts w:eastAsia="Times New Roman" w:cs="Times New Roman"/>
      <w:b/>
      <w:bCs/>
      <w:sz w:val="36"/>
      <w:szCs w:val="36"/>
    </w:rPr>
  </w:style>
  <w:style w:type="character" w:customStyle="1" w:styleId="Heading3Char">
    <w:name w:val="Heading 3 Char"/>
    <w:basedOn w:val="DefaultParagraphFont"/>
    <w:link w:val="Heading3"/>
    <w:uiPriority w:val="9"/>
    <w:rsid w:val="00341055"/>
    <w:rPr>
      <w:rFonts w:eastAsia="Times New Roman" w:cs="Times New Roman"/>
      <w:b/>
      <w:bCs/>
      <w:sz w:val="27"/>
      <w:szCs w:val="27"/>
    </w:rPr>
  </w:style>
  <w:style w:type="character" w:customStyle="1" w:styleId="Heading1Char">
    <w:name w:val="Heading 1 Char"/>
    <w:basedOn w:val="DefaultParagraphFont"/>
    <w:link w:val="Heading1"/>
    <w:uiPriority w:val="9"/>
    <w:rsid w:val="0035381A"/>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095E42"/>
    <w:rPr>
      <w:i/>
      <w:iCs/>
    </w:rPr>
  </w:style>
  <w:style w:type="character" w:customStyle="1" w:styleId="mord">
    <w:name w:val="mord"/>
    <w:basedOn w:val="DefaultParagraphFont"/>
    <w:rsid w:val="004066A4"/>
  </w:style>
  <w:style w:type="character" w:customStyle="1" w:styleId="mpunct">
    <w:name w:val="mpunct"/>
    <w:basedOn w:val="DefaultParagraphFont"/>
    <w:rsid w:val="00112E2B"/>
  </w:style>
  <w:style w:type="character" w:customStyle="1" w:styleId="math-inline">
    <w:name w:val="math-inline"/>
    <w:basedOn w:val="DefaultParagraphFont"/>
    <w:rsid w:val="00F3036A"/>
  </w:style>
  <w:style w:type="character" w:customStyle="1" w:styleId="strut">
    <w:name w:val="strut"/>
    <w:basedOn w:val="DefaultParagraphFont"/>
    <w:rsid w:val="00F3212A"/>
  </w:style>
  <w:style w:type="paragraph" w:customStyle="1" w:styleId="Char">
    <w:name w:val="Char"/>
    <w:basedOn w:val="Normal"/>
    <w:rsid w:val="007441FA"/>
    <w:pPr>
      <w:spacing w:after="160" w:line="240" w:lineRule="exact"/>
    </w:pPr>
    <w:rPr>
      <w:rFonts w:ascii="Verdana" w:eastAsia="Times New Roman" w:hAnsi="Verdana" w:cs="Verdana"/>
      <w:color w:val="auto"/>
      <w:sz w:val="20"/>
      <w:szCs w:val="20"/>
    </w:rPr>
  </w:style>
  <w:style w:type="character" w:customStyle="1" w:styleId="fontstyle01">
    <w:name w:val="fontstyle01"/>
    <w:basedOn w:val="DefaultParagraphFont"/>
    <w:rsid w:val="00407449"/>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07449"/>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1478">
      <w:bodyDiv w:val="1"/>
      <w:marLeft w:val="0"/>
      <w:marRight w:val="0"/>
      <w:marTop w:val="0"/>
      <w:marBottom w:val="0"/>
      <w:divBdr>
        <w:top w:val="none" w:sz="0" w:space="0" w:color="auto"/>
        <w:left w:val="none" w:sz="0" w:space="0" w:color="auto"/>
        <w:bottom w:val="none" w:sz="0" w:space="0" w:color="auto"/>
        <w:right w:val="none" w:sz="0" w:space="0" w:color="auto"/>
      </w:divBdr>
    </w:div>
    <w:div w:id="102267461">
      <w:bodyDiv w:val="1"/>
      <w:marLeft w:val="0"/>
      <w:marRight w:val="0"/>
      <w:marTop w:val="0"/>
      <w:marBottom w:val="0"/>
      <w:divBdr>
        <w:top w:val="none" w:sz="0" w:space="0" w:color="auto"/>
        <w:left w:val="none" w:sz="0" w:space="0" w:color="auto"/>
        <w:bottom w:val="none" w:sz="0" w:space="0" w:color="auto"/>
        <w:right w:val="none" w:sz="0" w:space="0" w:color="auto"/>
      </w:divBdr>
    </w:div>
    <w:div w:id="105851993">
      <w:bodyDiv w:val="1"/>
      <w:marLeft w:val="0"/>
      <w:marRight w:val="0"/>
      <w:marTop w:val="0"/>
      <w:marBottom w:val="0"/>
      <w:divBdr>
        <w:top w:val="none" w:sz="0" w:space="0" w:color="auto"/>
        <w:left w:val="none" w:sz="0" w:space="0" w:color="auto"/>
        <w:bottom w:val="none" w:sz="0" w:space="0" w:color="auto"/>
        <w:right w:val="none" w:sz="0" w:space="0" w:color="auto"/>
      </w:divBdr>
    </w:div>
    <w:div w:id="129637168">
      <w:bodyDiv w:val="1"/>
      <w:marLeft w:val="0"/>
      <w:marRight w:val="0"/>
      <w:marTop w:val="0"/>
      <w:marBottom w:val="0"/>
      <w:divBdr>
        <w:top w:val="none" w:sz="0" w:space="0" w:color="auto"/>
        <w:left w:val="none" w:sz="0" w:space="0" w:color="auto"/>
        <w:bottom w:val="none" w:sz="0" w:space="0" w:color="auto"/>
        <w:right w:val="none" w:sz="0" w:space="0" w:color="auto"/>
      </w:divBdr>
      <w:divsChild>
        <w:div w:id="656540639">
          <w:marLeft w:val="0"/>
          <w:marRight w:val="0"/>
          <w:marTop w:val="0"/>
          <w:marBottom w:val="0"/>
          <w:divBdr>
            <w:top w:val="none" w:sz="0" w:space="0" w:color="auto"/>
            <w:left w:val="none" w:sz="0" w:space="0" w:color="auto"/>
            <w:bottom w:val="none" w:sz="0" w:space="0" w:color="auto"/>
            <w:right w:val="none" w:sz="0" w:space="0" w:color="auto"/>
          </w:divBdr>
          <w:divsChild>
            <w:div w:id="640161639">
              <w:marLeft w:val="0"/>
              <w:marRight w:val="0"/>
              <w:marTop w:val="0"/>
              <w:marBottom w:val="0"/>
              <w:divBdr>
                <w:top w:val="none" w:sz="0" w:space="0" w:color="auto"/>
                <w:left w:val="none" w:sz="0" w:space="0" w:color="auto"/>
                <w:bottom w:val="none" w:sz="0" w:space="0" w:color="auto"/>
                <w:right w:val="none" w:sz="0" w:space="0" w:color="auto"/>
              </w:divBdr>
            </w:div>
            <w:div w:id="2078553316">
              <w:marLeft w:val="0"/>
              <w:marRight w:val="0"/>
              <w:marTop w:val="0"/>
              <w:marBottom w:val="0"/>
              <w:divBdr>
                <w:top w:val="none" w:sz="0" w:space="0" w:color="auto"/>
                <w:left w:val="none" w:sz="0" w:space="0" w:color="auto"/>
                <w:bottom w:val="none" w:sz="0" w:space="0" w:color="auto"/>
                <w:right w:val="none" w:sz="0" w:space="0" w:color="auto"/>
              </w:divBdr>
              <w:divsChild>
                <w:div w:id="1811437597">
                  <w:marLeft w:val="0"/>
                  <w:marRight w:val="0"/>
                  <w:marTop w:val="0"/>
                  <w:marBottom w:val="0"/>
                  <w:divBdr>
                    <w:top w:val="none" w:sz="0" w:space="0" w:color="auto"/>
                    <w:left w:val="none" w:sz="0" w:space="0" w:color="auto"/>
                    <w:bottom w:val="none" w:sz="0" w:space="0" w:color="auto"/>
                    <w:right w:val="none" w:sz="0" w:space="0" w:color="auto"/>
                  </w:divBdr>
                  <w:divsChild>
                    <w:div w:id="149245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050977">
          <w:marLeft w:val="0"/>
          <w:marRight w:val="0"/>
          <w:marTop w:val="0"/>
          <w:marBottom w:val="0"/>
          <w:divBdr>
            <w:top w:val="none" w:sz="0" w:space="0" w:color="auto"/>
            <w:left w:val="none" w:sz="0" w:space="0" w:color="auto"/>
            <w:bottom w:val="none" w:sz="0" w:space="0" w:color="auto"/>
            <w:right w:val="none" w:sz="0" w:space="0" w:color="auto"/>
          </w:divBdr>
          <w:divsChild>
            <w:div w:id="234364417">
              <w:marLeft w:val="0"/>
              <w:marRight w:val="0"/>
              <w:marTop w:val="0"/>
              <w:marBottom w:val="0"/>
              <w:divBdr>
                <w:top w:val="none" w:sz="0" w:space="0" w:color="auto"/>
                <w:left w:val="none" w:sz="0" w:space="0" w:color="auto"/>
                <w:bottom w:val="none" w:sz="0" w:space="0" w:color="auto"/>
                <w:right w:val="none" w:sz="0" w:space="0" w:color="auto"/>
              </w:divBdr>
              <w:divsChild>
                <w:div w:id="2143497333">
                  <w:marLeft w:val="0"/>
                  <w:marRight w:val="0"/>
                  <w:marTop w:val="0"/>
                  <w:marBottom w:val="0"/>
                  <w:divBdr>
                    <w:top w:val="none" w:sz="0" w:space="0" w:color="auto"/>
                    <w:left w:val="none" w:sz="0" w:space="0" w:color="auto"/>
                    <w:bottom w:val="none" w:sz="0" w:space="0" w:color="auto"/>
                    <w:right w:val="none" w:sz="0" w:space="0" w:color="auto"/>
                  </w:divBdr>
                  <w:divsChild>
                    <w:div w:id="38287845">
                      <w:marLeft w:val="0"/>
                      <w:marRight w:val="0"/>
                      <w:marTop w:val="0"/>
                      <w:marBottom w:val="0"/>
                      <w:divBdr>
                        <w:top w:val="none" w:sz="0" w:space="0" w:color="auto"/>
                        <w:left w:val="none" w:sz="0" w:space="0" w:color="auto"/>
                        <w:bottom w:val="none" w:sz="0" w:space="0" w:color="auto"/>
                        <w:right w:val="none" w:sz="0" w:space="0" w:color="auto"/>
                      </w:divBdr>
                    </w:div>
                    <w:div w:id="1058944277">
                      <w:marLeft w:val="0"/>
                      <w:marRight w:val="0"/>
                      <w:marTop w:val="0"/>
                      <w:marBottom w:val="0"/>
                      <w:divBdr>
                        <w:top w:val="none" w:sz="0" w:space="0" w:color="auto"/>
                        <w:left w:val="none" w:sz="0" w:space="0" w:color="auto"/>
                        <w:bottom w:val="none" w:sz="0" w:space="0" w:color="auto"/>
                        <w:right w:val="none" w:sz="0" w:space="0" w:color="auto"/>
                      </w:divBdr>
                      <w:divsChild>
                        <w:div w:id="388962537">
                          <w:marLeft w:val="0"/>
                          <w:marRight w:val="0"/>
                          <w:marTop w:val="0"/>
                          <w:marBottom w:val="0"/>
                          <w:divBdr>
                            <w:top w:val="none" w:sz="0" w:space="0" w:color="auto"/>
                            <w:left w:val="none" w:sz="0" w:space="0" w:color="auto"/>
                            <w:bottom w:val="none" w:sz="0" w:space="0" w:color="auto"/>
                            <w:right w:val="none" w:sz="0" w:space="0" w:color="auto"/>
                          </w:divBdr>
                          <w:divsChild>
                            <w:div w:id="2913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56001">
              <w:marLeft w:val="0"/>
              <w:marRight w:val="0"/>
              <w:marTop w:val="0"/>
              <w:marBottom w:val="0"/>
              <w:divBdr>
                <w:top w:val="none" w:sz="0" w:space="0" w:color="auto"/>
                <w:left w:val="none" w:sz="0" w:space="0" w:color="auto"/>
                <w:bottom w:val="none" w:sz="0" w:space="0" w:color="auto"/>
                <w:right w:val="none" w:sz="0" w:space="0" w:color="auto"/>
              </w:divBdr>
              <w:divsChild>
                <w:div w:id="1264066976">
                  <w:marLeft w:val="0"/>
                  <w:marRight w:val="0"/>
                  <w:marTop w:val="0"/>
                  <w:marBottom w:val="0"/>
                  <w:divBdr>
                    <w:top w:val="none" w:sz="0" w:space="0" w:color="auto"/>
                    <w:left w:val="none" w:sz="0" w:space="0" w:color="auto"/>
                    <w:bottom w:val="none" w:sz="0" w:space="0" w:color="auto"/>
                    <w:right w:val="none" w:sz="0" w:space="0" w:color="auto"/>
                  </w:divBdr>
                  <w:divsChild>
                    <w:div w:id="732243712">
                      <w:marLeft w:val="0"/>
                      <w:marRight w:val="0"/>
                      <w:marTop w:val="0"/>
                      <w:marBottom w:val="0"/>
                      <w:divBdr>
                        <w:top w:val="none" w:sz="0" w:space="0" w:color="auto"/>
                        <w:left w:val="none" w:sz="0" w:space="0" w:color="auto"/>
                        <w:bottom w:val="none" w:sz="0" w:space="0" w:color="auto"/>
                        <w:right w:val="none" w:sz="0" w:space="0" w:color="auto"/>
                      </w:divBdr>
                    </w:div>
                    <w:div w:id="1876456518">
                      <w:marLeft w:val="0"/>
                      <w:marRight w:val="0"/>
                      <w:marTop w:val="0"/>
                      <w:marBottom w:val="0"/>
                      <w:divBdr>
                        <w:top w:val="none" w:sz="0" w:space="0" w:color="auto"/>
                        <w:left w:val="none" w:sz="0" w:space="0" w:color="auto"/>
                        <w:bottom w:val="none" w:sz="0" w:space="0" w:color="auto"/>
                        <w:right w:val="none" w:sz="0" w:space="0" w:color="auto"/>
                      </w:divBdr>
                      <w:divsChild>
                        <w:div w:id="266814145">
                          <w:marLeft w:val="0"/>
                          <w:marRight w:val="0"/>
                          <w:marTop w:val="0"/>
                          <w:marBottom w:val="0"/>
                          <w:divBdr>
                            <w:top w:val="none" w:sz="0" w:space="0" w:color="auto"/>
                            <w:left w:val="none" w:sz="0" w:space="0" w:color="auto"/>
                            <w:bottom w:val="none" w:sz="0" w:space="0" w:color="auto"/>
                            <w:right w:val="none" w:sz="0" w:space="0" w:color="auto"/>
                          </w:divBdr>
                          <w:divsChild>
                            <w:div w:id="73447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9047">
              <w:marLeft w:val="0"/>
              <w:marRight w:val="0"/>
              <w:marTop w:val="0"/>
              <w:marBottom w:val="0"/>
              <w:divBdr>
                <w:top w:val="none" w:sz="0" w:space="0" w:color="auto"/>
                <w:left w:val="none" w:sz="0" w:space="0" w:color="auto"/>
                <w:bottom w:val="none" w:sz="0" w:space="0" w:color="auto"/>
                <w:right w:val="none" w:sz="0" w:space="0" w:color="auto"/>
              </w:divBdr>
              <w:divsChild>
                <w:div w:id="254437030">
                  <w:marLeft w:val="0"/>
                  <w:marRight w:val="0"/>
                  <w:marTop w:val="0"/>
                  <w:marBottom w:val="0"/>
                  <w:divBdr>
                    <w:top w:val="none" w:sz="0" w:space="0" w:color="auto"/>
                    <w:left w:val="none" w:sz="0" w:space="0" w:color="auto"/>
                    <w:bottom w:val="none" w:sz="0" w:space="0" w:color="auto"/>
                    <w:right w:val="none" w:sz="0" w:space="0" w:color="auto"/>
                  </w:divBdr>
                  <w:divsChild>
                    <w:div w:id="1234392338">
                      <w:marLeft w:val="0"/>
                      <w:marRight w:val="0"/>
                      <w:marTop w:val="0"/>
                      <w:marBottom w:val="0"/>
                      <w:divBdr>
                        <w:top w:val="none" w:sz="0" w:space="0" w:color="auto"/>
                        <w:left w:val="none" w:sz="0" w:space="0" w:color="auto"/>
                        <w:bottom w:val="none" w:sz="0" w:space="0" w:color="auto"/>
                        <w:right w:val="none" w:sz="0" w:space="0" w:color="auto"/>
                      </w:divBdr>
                    </w:div>
                    <w:div w:id="1417745183">
                      <w:marLeft w:val="0"/>
                      <w:marRight w:val="0"/>
                      <w:marTop w:val="0"/>
                      <w:marBottom w:val="0"/>
                      <w:divBdr>
                        <w:top w:val="none" w:sz="0" w:space="0" w:color="auto"/>
                        <w:left w:val="none" w:sz="0" w:space="0" w:color="auto"/>
                        <w:bottom w:val="none" w:sz="0" w:space="0" w:color="auto"/>
                        <w:right w:val="none" w:sz="0" w:space="0" w:color="auto"/>
                      </w:divBdr>
                      <w:divsChild>
                        <w:div w:id="1894853147">
                          <w:marLeft w:val="0"/>
                          <w:marRight w:val="0"/>
                          <w:marTop w:val="0"/>
                          <w:marBottom w:val="0"/>
                          <w:divBdr>
                            <w:top w:val="none" w:sz="0" w:space="0" w:color="auto"/>
                            <w:left w:val="none" w:sz="0" w:space="0" w:color="auto"/>
                            <w:bottom w:val="none" w:sz="0" w:space="0" w:color="auto"/>
                            <w:right w:val="none" w:sz="0" w:space="0" w:color="auto"/>
                          </w:divBdr>
                          <w:divsChild>
                            <w:div w:id="11492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480472">
              <w:marLeft w:val="0"/>
              <w:marRight w:val="0"/>
              <w:marTop w:val="0"/>
              <w:marBottom w:val="0"/>
              <w:divBdr>
                <w:top w:val="none" w:sz="0" w:space="0" w:color="auto"/>
                <w:left w:val="none" w:sz="0" w:space="0" w:color="auto"/>
                <w:bottom w:val="none" w:sz="0" w:space="0" w:color="auto"/>
                <w:right w:val="none" w:sz="0" w:space="0" w:color="auto"/>
              </w:divBdr>
              <w:divsChild>
                <w:div w:id="558519125">
                  <w:marLeft w:val="0"/>
                  <w:marRight w:val="0"/>
                  <w:marTop w:val="0"/>
                  <w:marBottom w:val="0"/>
                  <w:divBdr>
                    <w:top w:val="none" w:sz="0" w:space="0" w:color="auto"/>
                    <w:left w:val="none" w:sz="0" w:space="0" w:color="auto"/>
                    <w:bottom w:val="none" w:sz="0" w:space="0" w:color="auto"/>
                    <w:right w:val="none" w:sz="0" w:space="0" w:color="auto"/>
                  </w:divBdr>
                  <w:divsChild>
                    <w:div w:id="564803891">
                      <w:marLeft w:val="0"/>
                      <w:marRight w:val="0"/>
                      <w:marTop w:val="0"/>
                      <w:marBottom w:val="0"/>
                      <w:divBdr>
                        <w:top w:val="none" w:sz="0" w:space="0" w:color="auto"/>
                        <w:left w:val="none" w:sz="0" w:space="0" w:color="auto"/>
                        <w:bottom w:val="none" w:sz="0" w:space="0" w:color="auto"/>
                        <w:right w:val="none" w:sz="0" w:space="0" w:color="auto"/>
                      </w:divBdr>
                    </w:div>
                    <w:div w:id="1691713492">
                      <w:marLeft w:val="0"/>
                      <w:marRight w:val="0"/>
                      <w:marTop w:val="0"/>
                      <w:marBottom w:val="0"/>
                      <w:divBdr>
                        <w:top w:val="none" w:sz="0" w:space="0" w:color="auto"/>
                        <w:left w:val="none" w:sz="0" w:space="0" w:color="auto"/>
                        <w:bottom w:val="none" w:sz="0" w:space="0" w:color="auto"/>
                        <w:right w:val="none" w:sz="0" w:space="0" w:color="auto"/>
                      </w:divBdr>
                      <w:divsChild>
                        <w:div w:id="714619504">
                          <w:marLeft w:val="0"/>
                          <w:marRight w:val="0"/>
                          <w:marTop w:val="0"/>
                          <w:marBottom w:val="0"/>
                          <w:divBdr>
                            <w:top w:val="none" w:sz="0" w:space="0" w:color="auto"/>
                            <w:left w:val="none" w:sz="0" w:space="0" w:color="auto"/>
                            <w:bottom w:val="none" w:sz="0" w:space="0" w:color="auto"/>
                            <w:right w:val="none" w:sz="0" w:space="0" w:color="auto"/>
                          </w:divBdr>
                          <w:divsChild>
                            <w:div w:id="180782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184742">
      <w:bodyDiv w:val="1"/>
      <w:marLeft w:val="0"/>
      <w:marRight w:val="0"/>
      <w:marTop w:val="0"/>
      <w:marBottom w:val="0"/>
      <w:divBdr>
        <w:top w:val="none" w:sz="0" w:space="0" w:color="auto"/>
        <w:left w:val="none" w:sz="0" w:space="0" w:color="auto"/>
        <w:bottom w:val="none" w:sz="0" w:space="0" w:color="auto"/>
        <w:right w:val="none" w:sz="0" w:space="0" w:color="auto"/>
      </w:divBdr>
      <w:divsChild>
        <w:div w:id="1514566600">
          <w:marLeft w:val="0"/>
          <w:marRight w:val="0"/>
          <w:marTop w:val="0"/>
          <w:marBottom w:val="0"/>
          <w:divBdr>
            <w:top w:val="none" w:sz="0" w:space="0" w:color="auto"/>
            <w:left w:val="none" w:sz="0" w:space="0" w:color="auto"/>
            <w:bottom w:val="none" w:sz="0" w:space="0" w:color="auto"/>
            <w:right w:val="none" w:sz="0" w:space="0" w:color="auto"/>
          </w:divBdr>
          <w:divsChild>
            <w:div w:id="1149438790">
              <w:marLeft w:val="0"/>
              <w:marRight w:val="0"/>
              <w:marTop w:val="0"/>
              <w:marBottom w:val="0"/>
              <w:divBdr>
                <w:top w:val="none" w:sz="0" w:space="0" w:color="auto"/>
                <w:left w:val="none" w:sz="0" w:space="0" w:color="auto"/>
                <w:bottom w:val="none" w:sz="0" w:space="0" w:color="auto"/>
                <w:right w:val="none" w:sz="0" w:space="0" w:color="auto"/>
              </w:divBdr>
            </w:div>
            <w:div w:id="1292324858">
              <w:marLeft w:val="0"/>
              <w:marRight w:val="0"/>
              <w:marTop w:val="0"/>
              <w:marBottom w:val="0"/>
              <w:divBdr>
                <w:top w:val="none" w:sz="0" w:space="0" w:color="auto"/>
                <w:left w:val="none" w:sz="0" w:space="0" w:color="auto"/>
                <w:bottom w:val="none" w:sz="0" w:space="0" w:color="auto"/>
                <w:right w:val="none" w:sz="0" w:space="0" w:color="auto"/>
              </w:divBdr>
              <w:divsChild>
                <w:div w:id="674309365">
                  <w:marLeft w:val="0"/>
                  <w:marRight w:val="0"/>
                  <w:marTop w:val="0"/>
                  <w:marBottom w:val="0"/>
                  <w:divBdr>
                    <w:top w:val="none" w:sz="0" w:space="0" w:color="auto"/>
                    <w:left w:val="none" w:sz="0" w:space="0" w:color="auto"/>
                    <w:bottom w:val="none" w:sz="0" w:space="0" w:color="auto"/>
                    <w:right w:val="none" w:sz="0" w:space="0" w:color="auto"/>
                  </w:divBdr>
                  <w:divsChild>
                    <w:div w:id="28115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512520">
          <w:marLeft w:val="0"/>
          <w:marRight w:val="0"/>
          <w:marTop w:val="0"/>
          <w:marBottom w:val="0"/>
          <w:divBdr>
            <w:top w:val="none" w:sz="0" w:space="0" w:color="auto"/>
            <w:left w:val="none" w:sz="0" w:space="0" w:color="auto"/>
            <w:bottom w:val="none" w:sz="0" w:space="0" w:color="auto"/>
            <w:right w:val="none" w:sz="0" w:space="0" w:color="auto"/>
          </w:divBdr>
          <w:divsChild>
            <w:div w:id="173150871">
              <w:marLeft w:val="0"/>
              <w:marRight w:val="0"/>
              <w:marTop w:val="0"/>
              <w:marBottom w:val="0"/>
              <w:divBdr>
                <w:top w:val="none" w:sz="0" w:space="0" w:color="auto"/>
                <w:left w:val="none" w:sz="0" w:space="0" w:color="auto"/>
                <w:bottom w:val="none" w:sz="0" w:space="0" w:color="auto"/>
                <w:right w:val="none" w:sz="0" w:space="0" w:color="auto"/>
              </w:divBdr>
              <w:divsChild>
                <w:div w:id="1276250720">
                  <w:marLeft w:val="0"/>
                  <w:marRight w:val="0"/>
                  <w:marTop w:val="0"/>
                  <w:marBottom w:val="0"/>
                  <w:divBdr>
                    <w:top w:val="none" w:sz="0" w:space="0" w:color="auto"/>
                    <w:left w:val="none" w:sz="0" w:space="0" w:color="auto"/>
                    <w:bottom w:val="none" w:sz="0" w:space="0" w:color="auto"/>
                    <w:right w:val="none" w:sz="0" w:space="0" w:color="auto"/>
                  </w:divBdr>
                  <w:divsChild>
                    <w:div w:id="1780028568">
                      <w:marLeft w:val="0"/>
                      <w:marRight w:val="0"/>
                      <w:marTop w:val="0"/>
                      <w:marBottom w:val="0"/>
                      <w:divBdr>
                        <w:top w:val="none" w:sz="0" w:space="0" w:color="auto"/>
                        <w:left w:val="none" w:sz="0" w:space="0" w:color="auto"/>
                        <w:bottom w:val="none" w:sz="0" w:space="0" w:color="auto"/>
                        <w:right w:val="none" w:sz="0" w:space="0" w:color="auto"/>
                      </w:divBdr>
                    </w:div>
                    <w:div w:id="1435632689">
                      <w:marLeft w:val="0"/>
                      <w:marRight w:val="0"/>
                      <w:marTop w:val="0"/>
                      <w:marBottom w:val="0"/>
                      <w:divBdr>
                        <w:top w:val="none" w:sz="0" w:space="0" w:color="auto"/>
                        <w:left w:val="none" w:sz="0" w:space="0" w:color="auto"/>
                        <w:bottom w:val="none" w:sz="0" w:space="0" w:color="auto"/>
                        <w:right w:val="none" w:sz="0" w:space="0" w:color="auto"/>
                      </w:divBdr>
                      <w:divsChild>
                        <w:div w:id="1744449231">
                          <w:marLeft w:val="0"/>
                          <w:marRight w:val="0"/>
                          <w:marTop w:val="0"/>
                          <w:marBottom w:val="0"/>
                          <w:divBdr>
                            <w:top w:val="none" w:sz="0" w:space="0" w:color="auto"/>
                            <w:left w:val="none" w:sz="0" w:space="0" w:color="auto"/>
                            <w:bottom w:val="none" w:sz="0" w:space="0" w:color="auto"/>
                            <w:right w:val="none" w:sz="0" w:space="0" w:color="auto"/>
                          </w:divBdr>
                          <w:divsChild>
                            <w:div w:id="49834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840532">
              <w:marLeft w:val="0"/>
              <w:marRight w:val="0"/>
              <w:marTop w:val="0"/>
              <w:marBottom w:val="0"/>
              <w:divBdr>
                <w:top w:val="none" w:sz="0" w:space="0" w:color="auto"/>
                <w:left w:val="none" w:sz="0" w:space="0" w:color="auto"/>
                <w:bottom w:val="none" w:sz="0" w:space="0" w:color="auto"/>
                <w:right w:val="none" w:sz="0" w:space="0" w:color="auto"/>
              </w:divBdr>
              <w:divsChild>
                <w:div w:id="613441618">
                  <w:marLeft w:val="0"/>
                  <w:marRight w:val="0"/>
                  <w:marTop w:val="0"/>
                  <w:marBottom w:val="0"/>
                  <w:divBdr>
                    <w:top w:val="none" w:sz="0" w:space="0" w:color="auto"/>
                    <w:left w:val="none" w:sz="0" w:space="0" w:color="auto"/>
                    <w:bottom w:val="none" w:sz="0" w:space="0" w:color="auto"/>
                    <w:right w:val="none" w:sz="0" w:space="0" w:color="auto"/>
                  </w:divBdr>
                  <w:divsChild>
                    <w:div w:id="651105122">
                      <w:marLeft w:val="0"/>
                      <w:marRight w:val="0"/>
                      <w:marTop w:val="0"/>
                      <w:marBottom w:val="0"/>
                      <w:divBdr>
                        <w:top w:val="none" w:sz="0" w:space="0" w:color="auto"/>
                        <w:left w:val="none" w:sz="0" w:space="0" w:color="auto"/>
                        <w:bottom w:val="none" w:sz="0" w:space="0" w:color="auto"/>
                        <w:right w:val="none" w:sz="0" w:space="0" w:color="auto"/>
                      </w:divBdr>
                    </w:div>
                    <w:div w:id="837773504">
                      <w:marLeft w:val="0"/>
                      <w:marRight w:val="0"/>
                      <w:marTop w:val="0"/>
                      <w:marBottom w:val="0"/>
                      <w:divBdr>
                        <w:top w:val="none" w:sz="0" w:space="0" w:color="auto"/>
                        <w:left w:val="none" w:sz="0" w:space="0" w:color="auto"/>
                        <w:bottom w:val="none" w:sz="0" w:space="0" w:color="auto"/>
                        <w:right w:val="none" w:sz="0" w:space="0" w:color="auto"/>
                      </w:divBdr>
                      <w:divsChild>
                        <w:div w:id="842471787">
                          <w:marLeft w:val="0"/>
                          <w:marRight w:val="0"/>
                          <w:marTop w:val="0"/>
                          <w:marBottom w:val="0"/>
                          <w:divBdr>
                            <w:top w:val="none" w:sz="0" w:space="0" w:color="auto"/>
                            <w:left w:val="none" w:sz="0" w:space="0" w:color="auto"/>
                            <w:bottom w:val="none" w:sz="0" w:space="0" w:color="auto"/>
                            <w:right w:val="none" w:sz="0" w:space="0" w:color="auto"/>
                          </w:divBdr>
                          <w:divsChild>
                            <w:div w:id="81109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074098">
              <w:marLeft w:val="0"/>
              <w:marRight w:val="0"/>
              <w:marTop w:val="0"/>
              <w:marBottom w:val="0"/>
              <w:divBdr>
                <w:top w:val="none" w:sz="0" w:space="0" w:color="auto"/>
                <w:left w:val="none" w:sz="0" w:space="0" w:color="auto"/>
                <w:bottom w:val="none" w:sz="0" w:space="0" w:color="auto"/>
                <w:right w:val="none" w:sz="0" w:space="0" w:color="auto"/>
              </w:divBdr>
              <w:divsChild>
                <w:div w:id="1089237386">
                  <w:marLeft w:val="0"/>
                  <w:marRight w:val="0"/>
                  <w:marTop w:val="0"/>
                  <w:marBottom w:val="0"/>
                  <w:divBdr>
                    <w:top w:val="none" w:sz="0" w:space="0" w:color="auto"/>
                    <w:left w:val="none" w:sz="0" w:space="0" w:color="auto"/>
                    <w:bottom w:val="none" w:sz="0" w:space="0" w:color="auto"/>
                    <w:right w:val="none" w:sz="0" w:space="0" w:color="auto"/>
                  </w:divBdr>
                  <w:divsChild>
                    <w:div w:id="597710571">
                      <w:marLeft w:val="0"/>
                      <w:marRight w:val="0"/>
                      <w:marTop w:val="0"/>
                      <w:marBottom w:val="0"/>
                      <w:divBdr>
                        <w:top w:val="none" w:sz="0" w:space="0" w:color="auto"/>
                        <w:left w:val="none" w:sz="0" w:space="0" w:color="auto"/>
                        <w:bottom w:val="none" w:sz="0" w:space="0" w:color="auto"/>
                        <w:right w:val="none" w:sz="0" w:space="0" w:color="auto"/>
                      </w:divBdr>
                    </w:div>
                    <w:div w:id="97070311">
                      <w:marLeft w:val="0"/>
                      <w:marRight w:val="0"/>
                      <w:marTop w:val="0"/>
                      <w:marBottom w:val="0"/>
                      <w:divBdr>
                        <w:top w:val="none" w:sz="0" w:space="0" w:color="auto"/>
                        <w:left w:val="none" w:sz="0" w:space="0" w:color="auto"/>
                        <w:bottom w:val="none" w:sz="0" w:space="0" w:color="auto"/>
                        <w:right w:val="none" w:sz="0" w:space="0" w:color="auto"/>
                      </w:divBdr>
                      <w:divsChild>
                        <w:div w:id="377826350">
                          <w:marLeft w:val="0"/>
                          <w:marRight w:val="0"/>
                          <w:marTop w:val="0"/>
                          <w:marBottom w:val="0"/>
                          <w:divBdr>
                            <w:top w:val="none" w:sz="0" w:space="0" w:color="auto"/>
                            <w:left w:val="none" w:sz="0" w:space="0" w:color="auto"/>
                            <w:bottom w:val="none" w:sz="0" w:space="0" w:color="auto"/>
                            <w:right w:val="none" w:sz="0" w:space="0" w:color="auto"/>
                          </w:divBdr>
                          <w:divsChild>
                            <w:div w:id="32664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927641">
              <w:marLeft w:val="0"/>
              <w:marRight w:val="0"/>
              <w:marTop w:val="0"/>
              <w:marBottom w:val="0"/>
              <w:divBdr>
                <w:top w:val="none" w:sz="0" w:space="0" w:color="auto"/>
                <w:left w:val="none" w:sz="0" w:space="0" w:color="auto"/>
                <w:bottom w:val="none" w:sz="0" w:space="0" w:color="auto"/>
                <w:right w:val="none" w:sz="0" w:space="0" w:color="auto"/>
              </w:divBdr>
              <w:divsChild>
                <w:div w:id="867596953">
                  <w:marLeft w:val="0"/>
                  <w:marRight w:val="0"/>
                  <w:marTop w:val="0"/>
                  <w:marBottom w:val="0"/>
                  <w:divBdr>
                    <w:top w:val="none" w:sz="0" w:space="0" w:color="auto"/>
                    <w:left w:val="none" w:sz="0" w:space="0" w:color="auto"/>
                    <w:bottom w:val="none" w:sz="0" w:space="0" w:color="auto"/>
                    <w:right w:val="none" w:sz="0" w:space="0" w:color="auto"/>
                  </w:divBdr>
                  <w:divsChild>
                    <w:div w:id="1625892265">
                      <w:marLeft w:val="0"/>
                      <w:marRight w:val="0"/>
                      <w:marTop w:val="0"/>
                      <w:marBottom w:val="0"/>
                      <w:divBdr>
                        <w:top w:val="none" w:sz="0" w:space="0" w:color="auto"/>
                        <w:left w:val="none" w:sz="0" w:space="0" w:color="auto"/>
                        <w:bottom w:val="none" w:sz="0" w:space="0" w:color="auto"/>
                        <w:right w:val="none" w:sz="0" w:space="0" w:color="auto"/>
                      </w:divBdr>
                    </w:div>
                    <w:div w:id="1382509974">
                      <w:marLeft w:val="0"/>
                      <w:marRight w:val="0"/>
                      <w:marTop w:val="0"/>
                      <w:marBottom w:val="0"/>
                      <w:divBdr>
                        <w:top w:val="none" w:sz="0" w:space="0" w:color="auto"/>
                        <w:left w:val="none" w:sz="0" w:space="0" w:color="auto"/>
                        <w:bottom w:val="none" w:sz="0" w:space="0" w:color="auto"/>
                        <w:right w:val="none" w:sz="0" w:space="0" w:color="auto"/>
                      </w:divBdr>
                      <w:divsChild>
                        <w:div w:id="706174694">
                          <w:marLeft w:val="0"/>
                          <w:marRight w:val="0"/>
                          <w:marTop w:val="0"/>
                          <w:marBottom w:val="0"/>
                          <w:divBdr>
                            <w:top w:val="none" w:sz="0" w:space="0" w:color="auto"/>
                            <w:left w:val="none" w:sz="0" w:space="0" w:color="auto"/>
                            <w:bottom w:val="none" w:sz="0" w:space="0" w:color="auto"/>
                            <w:right w:val="none" w:sz="0" w:space="0" w:color="auto"/>
                          </w:divBdr>
                          <w:divsChild>
                            <w:div w:id="163174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397010">
      <w:bodyDiv w:val="1"/>
      <w:marLeft w:val="0"/>
      <w:marRight w:val="0"/>
      <w:marTop w:val="0"/>
      <w:marBottom w:val="0"/>
      <w:divBdr>
        <w:top w:val="none" w:sz="0" w:space="0" w:color="auto"/>
        <w:left w:val="none" w:sz="0" w:space="0" w:color="auto"/>
        <w:bottom w:val="none" w:sz="0" w:space="0" w:color="auto"/>
        <w:right w:val="none" w:sz="0" w:space="0" w:color="auto"/>
      </w:divBdr>
      <w:divsChild>
        <w:div w:id="511334410">
          <w:marLeft w:val="0"/>
          <w:marRight w:val="0"/>
          <w:marTop w:val="0"/>
          <w:marBottom w:val="0"/>
          <w:divBdr>
            <w:top w:val="none" w:sz="0" w:space="0" w:color="auto"/>
            <w:left w:val="none" w:sz="0" w:space="0" w:color="auto"/>
            <w:bottom w:val="none" w:sz="0" w:space="0" w:color="auto"/>
            <w:right w:val="none" w:sz="0" w:space="0" w:color="auto"/>
          </w:divBdr>
          <w:divsChild>
            <w:div w:id="674891230">
              <w:marLeft w:val="0"/>
              <w:marRight w:val="0"/>
              <w:marTop w:val="0"/>
              <w:marBottom w:val="0"/>
              <w:divBdr>
                <w:top w:val="none" w:sz="0" w:space="0" w:color="auto"/>
                <w:left w:val="none" w:sz="0" w:space="0" w:color="auto"/>
                <w:bottom w:val="none" w:sz="0" w:space="0" w:color="auto"/>
                <w:right w:val="none" w:sz="0" w:space="0" w:color="auto"/>
              </w:divBdr>
              <w:divsChild>
                <w:div w:id="1292245155">
                  <w:marLeft w:val="0"/>
                  <w:marRight w:val="0"/>
                  <w:marTop w:val="0"/>
                  <w:marBottom w:val="0"/>
                  <w:divBdr>
                    <w:top w:val="none" w:sz="0" w:space="0" w:color="auto"/>
                    <w:left w:val="none" w:sz="0" w:space="0" w:color="auto"/>
                    <w:bottom w:val="none" w:sz="0" w:space="0" w:color="auto"/>
                    <w:right w:val="none" w:sz="0" w:space="0" w:color="auto"/>
                  </w:divBdr>
                  <w:divsChild>
                    <w:div w:id="1611283502">
                      <w:marLeft w:val="0"/>
                      <w:marRight w:val="0"/>
                      <w:marTop w:val="0"/>
                      <w:marBottom w:val="0"/>
                      <w:divBdr>
                        <w:top w:val="none" w:sz="0" w:space="0" w:color="auto"/>
                        <w:left w:val="none" w:sz="0" w:space="0" w:color="auto"/>
                        <w:bottom w:val="none" w:sz="0" w:space="0" w:color="auto"/>
                        <w:right w:val="none" w:sz="0" w:space="0" w:color="auto"/>
                      </w:divBdr>
                      <w:divsChild>
                        <w:div w:id="1052079398">
                          <w:marLeft w:val="0"/>
                          <w:marRight w:val="0"/>
                          <w:marTop w:val="0"/>
                          <w:marBottom w:val="0"/>
                          <w:divBdr>
                            <w:top w:val="none" w:sz="0" w:space="0" w:color="auto"/>
                            <w:left w:val="none" w:sz="0" w:space="0" w:color="auto"/>
                            <w:bottom w:val="none" w:sz="0" w:space="0" w:color="auto"/>
                            <w:right w:val="none" w:sz="0" w:space="0" w:color="auto"/>
                          </w:divBdr>
                          <w:divsChild>
                            <w:div w:id="1185291961">
                              <w:marLeft w:val="0"/>
                              <w:marRight w:val="0"/>
                              <w:marTop w:val="0"/>
                              <w:marBottom w:val="0"/>
                              <w:divBdr>
                                <w:top w:val="none" w:sz="0" w:space="0" w:color="auto"/>
                                <w:left w:val="none" w:sz="0" w:space="0" w:color="auto"/>
                                <w:bottom w:val="none" w:sz="0" w:space="0" w:color="auto"/>
                                <w:right w:val="none" w:sz="0" w:space="0" w:color="auto"/>
                              </w:divBdr>
                              <w:divsChild>
                                <w:div w:id="789859735">
                                  <w:marLeft w:val="0"/>
                                  <w:marRight w:val="0"/>
                                  <w:marTop w:val="0"/>
                                  <w:marBottom w:val="0"/>
                                  <w:divBdr>
                                    <w:top w:val="none" w:sz="0" w:space="0" w:color="auto"/>
                                    <w:left w:val="none" w:sz="0" w:space="0" w:color="auto"/>
                                    <w:bottom w:val="none" w:sz="0" w:space="0" w:color="auto"/>
                                    <w:right w:val="none" w:sz="0" w:space="0" w:color="auto"/>
                                  </w:divBdr>
                                  <w:divsChild>
                                    <w:div w:id="1080326347">
                                      <w:marLeft w:val="0"/>
                                      <w:marRight w:val="0"/>
                                      <w:marTop w:val="0"/>
                                      <w:marBottom w:val="0"/>
                                      <w:divBdr>
                                        <w:top w:val="none" w:sz="0" w:space="0" w:color="auto"/>
                                        <w:left w:val="none" w:sz="0" w:space="0" w:color="auto"/>
                                        <w:bottom w:val="none" w:sz="0" w:space="0" w:color="auto"/>
                                        <w:right w:val="none" w:sz="0" w:space="0" w:color="auto"/>
                                      </w:divBdr>
                                      <w:divsChild>
                                        <w:div w:id="1196189268">
                                          <w:marLeft w:val="0"/>
                                          <w:marRight w:val="0"/>
                                          <w:marTop w:val="0"/>
                                          <w:marBottom w:val="0"/>
                                          <w:divBdr>
                                            <w:top w:val="none" w:sz="0" w:space="0" w:color="auto"/>
                                            <w:left w:val="none" w:sz="0" w:space="0" w:color="auto"/>
                                            <w:bottom w:val="none" w:sz="0" w:space="0" w:color="auto"/>
                                            <w:right w:val="none" w:sz="0" w:space="0" w:color="auto"/>
                                          </w:divBdr>
                                          <w:divsChild>
                                            <w:div w:id="1215846399">
                                              <w:marLeft w:val="0"/>
                                              <w:marRight w:val="0"/>
                                              <w:marTop w:val="0"/>
                                              <w:marBottom w:val="0"/>
                                              <w:divBdr>
                                                <w:top w:val="none" w:sz="0" w:space="0" w:color="auto"/>
                                                <w:left w:val="none" w:sz="0" w:space="0" w:color="auto"/>
                                                <w:bottom w:val="none" w:sz="0" w:space="0" w:color="auto"/>
                                                <w:right w:val="none" w:sz="0" w:space="0" w:color="auto"/>
                                              </w:divBdr>
                                              <w:divsChild>
                                                <w:div w:id="283731970">
                                                  <w:marLeft w:val="0"/>
                                                  <w:marRight w:val="0"/>
                                                  <w:marTop w:val="0"/>
                                                  <w:marBottom w:val="0"/>
                                                  <w:divBdr>
                                                    <w:top w:val="none" w:sz="0" w:space="0" w:color="auto"/>
                                                    <w:left w:val="none" w:sz="0" w:space="0" w:color="auto"/>
                                                    <w:bottom w:val="none" w:sz="0" w:space="0" w:color="auto"/>
                                                    <w:right w:val="none" w:sz="0" w:space="0" w:color="auto"/>
                                                  </w:divBdr>
                                                  <w:divsChild>
                                                    <w:div w:id="1803839939">
                                                      <w:marLeft w:val="0"/>
                                                      <w:marRight w:val="0"/>
                                                      <w:marTop w:val="0"/>
                                                      <w:marBottom w:val="0"/>
                                                      <w:divBdr>
                                                        <w:top w:val="none" w:sz="0" w:space="0" w:color="auto"/>
                                                        <w:left w:val="none" w:sz="0" w:space="0" w:color="auto"/>
                                                        <w:bottom w:val="none" w:sz="0" w:space="0" w:color="auto"/>
                                                        <w:right w:val="none" w:sz="0" w:space="0" w:color="auto"/>
                                                      </w:divBdr>
                                                      <w:divsChild>
                                                        <w:div w:id="4267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256176">
                                              <w:marLeft w:val="0"/>
                                              <w:marRight w:val="0"/>
                                              <w:marTop w:val="0"/>
                                              <w:marBottom w:val="0"/>
                                              <w:divBdr>
                                                <w:top w:val="none" w:sz="0" w:space="0" w:color="auto"/>
                                                <w:left w:val="none" w:sz="0" w:space="0" w:color="auto"/>
                                                <w:bottom w:val="none" w:sz="0" w:space="0" w:color="auto"/>
                                                <w:right w:val="none" w:sz="0" w:space="0" w:color="auto"/>
                                              </w:divBdr>
                                              <w:divsChild>
                                                <w:div w:id="639769309">
                                                  <w:marLeft w:val="0"/>
                                                  <w:marRight w:val="0"/>
                                                  <w:marTop w:val="0"/>
                                                  <w:marBottom w:val="0"/>
                                                  <w:divBdr>
                                                    <w:top w:val="none" w:sz="0" w:space="0" w:color="auto"/>
                                                    <w:left w:val="none" w:sz="0" w:space="0" w:color="auto"/>
                                                    <w:bottom w:val="none" w:sz="0" w:space="0" w:color="auto"/>
                                                    <w:right w:val="none" w:sz="0" w:space="0" w:color="auto"/>
                                                  </w:divBdr>
                                                  <w:divsChild>
                                                    <w:div w:id="1169176431">
                                                      <w:marLeft w:val="0"/>
                                                      <w:marRight w:val="0"/>
                                                      <w:marTop w:val="0"/>
                                                      <w:marBottom w:val="0"/>
                                                      <w:divBdr>
                                                        <w:top w:val="none" w:sz="0" w:space="0" w:color="auto"/>
                                                        <w:left w:val="none" w:sz="0" w:space="0" w:color="auto"/>
                                                        <w:bottom w:val="none" w:sz="0" w:space="0" w:color="auto"/>
                                                        <w:right w:val="none" w:sz="0" w:space="0" w:color="auto"/>
                                                      </w:divBdr>
                                                      <w:divsChild>
                                                        <w:div w:id="1955935894">
                                                          <w:marLeft w:val="0"/>
                                                          <w:marRight w:val="0"/>
                                                          <w:marTop w:val="0"/>
                                                          <w:marBottom w:val="0"/>
                                                          <w:divBdr>
                                                            <w:top w:val="none" w:sz="0" w:space="0" w:color="auto"/>
                                                            <w:left w:val="none" w:sz="0" w:space="0" w:color="auto"/>
                                                            <w:bottom w:val="none" w:sz="0" w:space="0" w:color="auto"/>
                                                            <w:right w:val="none" w:sz="0" w:space="0" w:color="auto"/>
                                                          </w:divBdr>
                                                        </w:div>
                                                        <w:div w:id="1537230001">
                                                          <w:marLeft w:val="0"/>
                                                          <w:marRight w:val="0"/>
                                                          <w:marTop w:val="0"/>
                                                          <w:marBottom w:val="0"/>
                                                          <w:divBdr>
                                                            <w:top w:val="none" w:sz="0" w:space="0" w:color="auto"/>
                                                            <w:left w:val="none" w:sz="0" w:space="0" w:color="auto"/>
                                                            <w:bottom w:val="none" w:sz="0" w:space="0" w:color="auto"/>
                                                            <w:right w:val="none" w:sz="0" w:space="0" w:color="auto"/>
                                                          </w:divBdr>
                                                          <w:divsChild>
                                                            <w:div w:id="1233585418">
                                                              <w:marLeft w:val="0"/>
                                                              <w:marRight w:val="0"/>
                                                              <w:marTop w:val="0"/>
                                                              <w:marBottom w:val="0"/>
                                                              <w:divBdr>
                                                                <w:top w:val="none" w:sz="0" w:space="0" w:color="auto"/>
                                                                <w:left w:val="none" w:sz="0" w:space="0" w:color="auto"/>
                                                                <w:bottom w:val="none" w:sz="0" w:space="0" w:color="auto"/>
                                                                <w:right w:val="none" w:sz="0" w:space="0" w:color="auto"/>
                                                              </w:divBdr>
                                                              <w:divsChild>
                                                                <w:div w:id="10471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175620">
                                                  <w:marLeft w:val="0"/>
                                                  <w:marRight w:val="0"/>
                                                  <w:marTop w:val="0"/>
                                                  <w:marBottom w:val="0"/>
                                                  <w:divBdr>
                                                    <w:top w:val="none" w:sz="0" w:space="0" w:color="auto"/>
                                                    <w:left w:val="none" w:sz="0" w:space="0" w:color="auto"/>
                                                    <w:bottom w:val="none" w:sz="0" w:space="0" w:color="auto"/>
                                                    <w:right w:val="none" w:sz="0" w:space="0" w:color="auto"/>
                                                  </w:divBdr>
                                                  <w:divsChild>
                                                    <w:div w:id="725223920">
                                                      <w:marLeft w:val="0"/>
                                                      <w:marRight w:val="0"/>
                                                      <w:marTop w:val="0"/>
                                                      <w:marBottom w:val="0"/>
                                                      <w:divBdr>
                                                        <w:top w:val="none" w:sz="0" w:space="0" w:color="auto"/>
                                                        <w:left w:val="none" w:sz="0" w:space="0" w:color="auto"/>
                                                        <w:bottom w:val="none" w:sz="0" w:space="0" w:color="auto"/>
                                                        <w:right w:val="none" w:sz="0" w:space="0" w:color="auto"/>
                                                      </w:divBdr>
                                                      <w:divsChild>
                                                        <w:div w:id="238291649">
                                                          <w:marLeft w:val="0"/>
                                                          <w:marRight w:val="0"/>
                                                          <w:marTop w:val="0"/>
                                                          <w:marBottom w:val="0"/>
                                                          <w:divBdr>
                                                            <w:top w:val="none" w:sz="0" w:space="0" w:color="auto"/>
                                                            <w:left w:val="none" w:sz="0" w:space="0" w:color="auto"/>
                                                            <w:bottom w:val="none" w:sz="0" w:space="0" w:color="auto"/>
                                                            <w:right w:val="none" w:sz="0" w:space="0" w:color="auto"/>
                                                          </w:divBdr>
                                                        </w:div>
                                                        <w:div w:id="1662928869">
                                                          <w:marLeft w:val="0"/>
                                                          <w:marRight w:val="0"/>
                                                          <w:marTop w:val="0"/>
                                                          <w:marBottom w:val="0"/>
                                                          <w:divBdr>
                                                            <w:top w:val="none" w:sz="0" w:space="0" w:color="auto"/>
                                                            <w:left w:val="none" w:sz="0" w:space="0" w:color="auto"/>
                                                            <w:bottom w:val="none" w:sz="0" w:space="0" w:color="auto"/>
                                                            <w:right w:val="none" w:sz="0" w:space="0" w:color="auto"/>
                                                          </w:divBdr>
                                                          <w:divsChild>
                                                            <w:div w:id="190535522">
                                                              <w:marLeft w:val="0"/>
                                                              <w:marRight w:val="0"/>
                                                              <w:marTop w:val="0"/>
                                                              <w:marBottom w:val="0"/>
                                                              <w:divBdr>
                                                                <w:top w:val="none" w:sz="0" w:space="0" w:color="auto"/>
                                                                <w:left w:val="none" w:sz="0" w:space="0" w:color="auto"/>
                                                                <w:bottom w:val="none" w:sz="0" w:space="0" w:color="auto"/>
                                                                <w:right w:val="none" w:sz="0" w:space="0" w:color="auto"/>
                                                              </w:divBdr>
                                                              <w:divsChild>
                                                                <w:div w:id="39748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76091">
                                                  <w:marLeft w:val="0"/>
                                                  <w:marRight w:val="0"/>
                                                  <w:marTop w:val="0"/>
                                                  <w:marBottom w:val="0"/>
                                                  <w:divBdr>
                                                    <w:top w:val="none" w:sz="0" w:space="0" w:color="auto"/>
                                                    <w:left w:val="none" w:sz="0" w:space="0" w:color="auto"/>
                                                    <w:bottom w:val="none" w:sz="0" w:space="0" w:color="auto"/>
                                                    <w:right w:val="none" w:sz="0" w:space="0" w:color="auto"/>
                                                  </w:divBdr>
                                                  <w:divsChild>
                                                    <w:div w:id="2079201966">
                                                      <w:marLeft w:val="0"/>
                                                      <w:marRight w:val="0"/>
                                                      <w:marTop w:val="0"/>
                                                      <w:marBottom w:val="0"/>
                                                      <w:divBdr>
                                                        <w:top w:val="none" w:sz="0" w:space="0" w:color="auto"/>
                                                        <w:left w:val="none" w:sz="0" w:space="0" w:color="auto"/>
                                                        <w:bottom w:val="none" w:sz="0" w:space="0" w:color="auto"/>
                                                        <w:right w:val="none" w:sz="0" w:space="0" w:color="auto"/>
                                                      </w:divBdr>
                                                      <w:divsChild>
                                                        <w:div w:id="1509561133">
                                                          <w:marLeft w:val="0"/>
                                                          <w:marRight w:val="0"/>
                                                          <w:marTop w:val="0"/>
                                                          <w:marBottom w:val="0"/>
                                                          <w:divBdr>
                                                            <w:top w:val="none" w:sz="0" w:space="0" w:color="auto"/>
                                                            <w:left w:val="none" w:sz="0" w:space="0" w:color="auto"/>
                                                            <w:bottom w:val="none" w:sz="0" w:space="0" w:color="auto"/>
                                                            <w:right w:val="none" w:sz="0" w:space="0" w:color="auto"/>
                                                          </w:divBdr>
                                                        </w:div>
                                                        <w:div w:id="1440833966">
                                                          <w:marLeft w:val="0"/>
                                                          <w:marRight w:val="0"/>
                                                          <w:marTop w:val="0"/>
                                                          <w:marBottom w:val="0"/>
                                                          <w:divBdr>
                                                            <w:top w:val="none" w:sz="0" w:space="0" w:color="auto"/>
                                                            <w:left w:val="none" w:sz="0" w:space="0" w:color="auto"/>
                                                            <w:bottom w:val="none" w:sz="0" w:space="0" w:color="auto"/>
                                                            <w:right w:val="none" w:sz="0" w:space="0" w:color="auto"/>
                                                          </w:divBdr>
                                                          <w:divsChild>
                                                            <w:div w:id="1816484045">
                                                              <w:marLeft w:val="0"/>
                                                              <w:marRight w:val="0"/>
                                                              <w:marTop w:val="0"/>
                                                              <w:marBottom w:val="0"/>
                                                              <w:divBdr>
                                                                <w:top w:val="none" w:sz="0" w:space="0" w:color="auto"/>
                                                                <w:left w:val="none" w:sz="0" w:space="0" w:color="auto"/>
                                                                <w:bottom w:val="none" w:sz="0" w:space="0" w:color="auto"/>
                                                                <w:right w:val="none" w:sz="0" w:space="0" w:color="auto"/>
                                                              </w:divBdr>
                                                              <w:divsChild>
                                                                <w:div w:id="62596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12534">
                                                  <w:marLeft w:val="0"/>
                                                  <w:marRight w:val="0"/>
                                                  <w:marTop w:val="0"/>
                                                  <w:marBottom w:val="0"/>
                                                  <w:divBdr>
                                                    <w:top w:val="none" w:sz="0" w:space="0" w:color="auto"/>
                                                    <w:left w:val="none" w:sz="0" w:space="0" w:color="auto"/>
                                                    <w:bottom w:val="none" w:sz="0" w:space="0" w:color="auto"/>
                                                    <w:right w:val="none" w:sz="0" w:space="0" w:color="auto"/>
                                                  </w:divBdr>
                                                  <w:divsChild>
                                                    <w:div w:id="1211963555">
                                                      <w:marLeft w:val="0"/>
                                                      <w:marRight w:val="0"/>
                                                      <w:marTop w:val="0"/>
                                                      <w:marBottom w:val="0"/>
                                                      <w:divBdr>
                                                        <w:top w:val="none" w:sz="0" w:space="0" w:color="auto"/>
                                                        <w:left w:val="none" w:sz="0" w:space="0" w:color="auto"/>
                                                        <w:bottom w:val="none" w:sz="0" w:space="0" w:color="auto"/>
                                                        <w:right w:val="none" w:sz="0" w:space="0" w:color="auto"/>
                                                      </w:divBdr>
                                                      <w:divsChild>
                                                        <w:div w:id="1423456363">
                                                          <w:marLeft w:val="0"/>
                                                          <w:marRight w:val="0"/>
                                                          <w:marTop w:val="0"/>
                                                          <w:marBottom w:val="0"/>
                                                          <w:divBdr>
                                                            <w:top w:val="none" w:sz="0" w:space="0" w:color="auto"/>
                                                            <w:left w:val="none" w:sz="0" w:space="0" w:color="auto"/>
                                                            <w:bottom w:val="none" w:sz="0" w:space="0" w:color="auto"/>
                                                            <w:right w:val="none" w:sz="0" w:space="0" w:color="auto"/>
                                                          </w:divBdr>
                                                        </w:div>
                                                        <w:div w:id="1338075826">
                                                          <w:marLeft w:val="0"/>
                                                          <w:marRight w:val="0"/>
                                                          <w:marTop w:val="0"/>
                                                          <w:marBottom w:val="0"/>
                                                          <w:divBdr>
                                                            <w:top w:val="none" w:sz="0" w:space="0" w:color="auto"/>
                                                            <w:left w:val="none" w:sz="0" w:space="0" w:color="auto"/>
                                                            <w:bottom w:val="none" w:sz="0" w:space="0" w:color="auto"/>
                                                            <w:right w:val="none" w:sz="0" w:space="0" w:color="auto"/>
                                                          </w:divBdr>
                                                          <w:divsChild>
                                                            <w:div w:id="896277711">
                                                              <w:marLeft w:val="0"/>
                                                              <w:marRight w:val="0"/>
                                                              <w:marTop w:val="0"/>
                                                              <w:marBottom w:val="0"/>
                                                              <w:divBdr>
                                                                <w:top w:val="none" w:sz="0" w:space="0" w:color="auto"/>
                                                                <w:left w:val="none" w:sz="0" w:space="0" w:color="auto"/>
                                                                <w:bottom w:val="none" w:sz="0" w:space="0" w:color="auto"/>
                                                                <w:right w:val="none" w:sz="0" w:space="0" w:color="auto"/>
                                                              </w:divBdr>
                                                              <w:divsChild>
                                                                <w:div w:id="19259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1176802">
      <w:bodyDiv w:val="1"/>
      <w:marLeft w:val="0"/>
      <w:marRight w:val="0"/>
      <w:marTop w:val="0"/>
      <w:marBottom w:val="0"/>
      <w:divBdr>
        <w:top w:val="none" w:sz="0" w:space="0" w:color="auto"/>
        <w:left w:val="none" w:sz="0" w:space="0" w:color="auto"/>
        <w:bottom w:val="none" w:sz="0" w:space="0" w:color="auto"/>
        <w:right w:val="none" w:sz="0" w:space="0" w:color="auto"/>
      </w:divBdr>
    </w:div>
    <w:div w:id="433986371">
      <w:bodyDiv w:val="1"/>
      <w:marLeft w:val="0"/>
      <w:marRight w:val="0"/>
      <w:marTop w:val="0"/>
      <w:marBottom w:val="0"/>
      <w:divBdr>
        <w:top w:val="none" w:sz="0" w:space="0" w:color="auto"/>
        <w:left w:val="none" w:sz="0" w:space="0" w:color="auto"/>
        <w:bottom w:val="none" w:sz="0" w:space="0" w:color="auto"/>
        <w:right w:val="none" w:sz="0" w:space="0" w:color="auto"/>
      </w:divBdr>
      <w:divsChild>
        <w:div w:id="335116222">
          <w:marLeft w:val="0"/>
          <w:marRight w:val="0"/>
          <w:marTop w:val="0"/>
          <w:marBottom w:val="0"/>
          <w:divBdr>
            <w:top w:val="none" w:sz="0" w:space="0" w:color="auto"/>
            <w:left w:val="none" w:sz="0" w:space="0" w:color="auto"/>
            <w:bottom w:val="none" w:sz="0" w:space="0" w:color="auto"/>
            <w:right w:val="none" w:sz="0" w:space="0" w:color="auto"/>
          </w:divBdr>
          <w:divsChild>
            <w:div w:id="1368603222">
              <w:marLeft w:val="0"/>
              <w:marRight w:val="0"/>
              <w:marTop w:val="0"/>
              <w:marBottom w:val="0"/>
              <w:divBdr>
                <w:top w:val="none" w:sz="0" w:space="0" w:color="auto"/>
                <w:left w:val="none" w:sz="0" w:space="0" w:color="auto"/>
                <w:bottom w:val="none" w:sz="0" w:space="0" w:color="auto"/>
                <w:right w:val="none" w:sz="0" w:space="0" w:color="auto"/>
              </w:divBdr>
              <w:divsChild>
                <w:div w:id="1496457715">
                  <w:marLeft w:val="0"/>
                  <w:marRight w:val="0"/>
                  <w:marTop w:val="0"/>
                  <w:marBottom w:val="0"/>
                  <w:divBdr>
                    <w:top w:val="none" w:sz="0" w:space="0" w:color="auto"/>
                    <w:left w:val="none" w:sz="0" w:space="0" w:color="auto"/>
                    <w:bottom w:val="none" w:sz="0" w:space="0" w:color="auto"/>
                    <w:right w:val="none" w:sz="0" w:space="0" w:color="auto"/>
                  </w:divBdr>
                  <w:divsChild>
                    <w:div w:id="174080170">
                      <w:marLeft w:val="0"/>
                      <w:marRight w:val="0"/>
                      <w:marTop w:val="0"/>
                      <w:marBottom w:val="0"/>
                      <w:divBdr>
                        <w:top w:val="none" w:sz="0" w:space="0" w:color="auto"/>
                        <w:left w:val="none" w:sz="0" w:space="0" w:color="auto"/>
                        <w:bottom w:val="none" w:sz="0" w:space="0" w:color="auto"/>
                        <w:right w:val="none" w:sz="0" w:space="0" w:color="auto"/>
                      </w:divBdr>
                      <w:divsChild>
                        <w:div w:id="1293706531">
                          <w:marLeft w:val="0"/>
                          <w:marRight w:val="0"/>
                          <w:marTop w:val="0"/>
                          <w:marBottom w:val="0"/>
                          <w:divBdr>
                            <w:top w:val="none" w:sz="0" w:space="0" w:color="auto"/>
                            <w:left w:val="none" w:sz="0" w:space="0" w:color="auto"/>
                            <w:bottom w:val="none" w:sz="0" w:space="0" w:color="auto"/>
                            <w:right w:val="none" w:sz="0" w:space="0" w:color="auto"/>
                          </w:divBdr>
                          <w:divsChild>
                            <w:div w:id="148262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266364">
                  <w:marLeft w:val="0"/>
                  <w:marRight w:val="0"/>
                  <w:marTop w:val="0"/>
                  <w:marBottom w:val="0"/>
                  <w:divBdr>
                    <w:top w:val="none" w:sz="0" w:space="0" w:color="auto"/>
                    <w:left w:val="none" w:sz="0" w:space="0" w:color="auto"/>
                    <w:bottom w:val="none" w:sz="0" w:space="0" w:color="auto"/>
                    <w:right w:val="none" w:sz="0" w:space="0" w:color="auto"/>
                  </w:divBdr>
                  <w:divsChild>
                    <w:div w:id="1924294654">
                      <w:marLeft w:val="0"/>
                      <w:marRight w:val="0"/>
                      <w:marTop w:val="0"/>
                      <w:marBottom w:val="0"/>
                      <w:divBdr>
                        <w:top w:val="none" w:sz="0" w:space="0" w:color="auto"/>
                        <w:left w:val="none" w:sz="0" w:space="0" w:color="auto"/>
                        <w:bottom w:val="none" w:sz="0" w:space="0" w:color="auto"/>
                        <w:right w:val="none" w:sz="0" w:space="0" w:color="auto"/>
                      </w:divBdr>
                      <w:divsChild>
                        <w:div w:id="953705415">
                          <w:marLeft w:val="0"/>
                          <w:marRight w:val="0"/>
                          <w:marTop w:val="0"/>
                          <w:marBottom w:val="0"/>
                          <w:divBdr>
                            <w:top w:val="none" w:sz="0" w:space="0" w:color="auto"/>
                            <w:left w:val="none" w:sz="0" w:space="0" w:color="auto"/>
                            <w:bottom w:val="none" w:sz="0" w:space="0" w:color="auto"/>
                            <w:right w:val="none" w:sz="0" w:space="0" w:color="auto"/>
                          </w:divBdr>
                          <w:divsChild>
                            <w:div w:id="114716919">
                              <w:marLeft w:val="0"/>
                              <w:marRight w:val="0"/>
                              <w:marTop w:val="0"/>
                              <w:marBottom w:val="0"/>
                              <w:divBdr>
                                <w:top w:val="none" w:sz="0" w:space="0" w:color="auto"/>
                                <w:left w:val="none" w:sz="0" w:space="0" w:color="auto"/>
                                <w:bottom w:val="none" w:sz="0" w:space="0" w:color="auto"/>
                                <w:right w:val="none" w:sz="0" w:space="0" w:color="auto"/>
                              </w:divBdr>
                            </w:div>
                            <w:div w:id="1054887466">
                              <w:marLeft w:val="0"/>
                              <w:marRight w:val="0"/>
                              <w:marTop w:val="0"/>
                              <w:marBottom w:val="0"/>
                              <w:divBdr>
                                <w:top w:val="none" w:sz="0" w:space="0" w:color="auto"/>
                                <w:left w:val="none" w:sz="0" w:space="0" w:color="auto"/>
                                <w:bottom w:val="none" w:sz="0" w:space="0" w:color="auto"/>
                                <w:right w:val="none" w:sz="0" w:space="0" w:color="auto"/>
                              </w:divBdr>
                              <w:divsChild>
                                <w:div w:id="1016347737">
                                  <w:marLeft w:val="0"/>
                                  <w:marRight w:val="0"/>
                                  <w:marTop w:val="0"/>
                                  <w:marBottom w:val="0"/>
                                  <w:divBdr>
                                    <w:top w:val="none" w:sz="0" w:space="0" w:color="auto"/>
                                    <w:left w:val="none" w:sz="0" w:space="0" w:color="auto"/>
                                    <w:bottom w:val="none" w:sz="0" w:space="0" w:color="auto"/>
                                    <w:right w:val="none" w:sz="0" w:space="0" w:color="auto"/>
                                  </w:divBdr>
                                  <w:divsChild>
                                    <w:div w:id="17668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669168">
                      <w:marLeft w:val="0"/>
                      <w:marRight w:val="0"/>
                      <w:marTop w:val="0"/>
                      <w:marBottom w:val="0"/>
                      <w:divBdr>
                        <w:top w:val="none" w:sz="0" w:space="0" w:color="auto"/>
                        <w:left w:val="none" w:sz="0" w:space="0" w:color="auto"/>
                        <w:bottom w:val="none" w:sz="0" w:space="0" w:color="auto"/>
                        <w:right w:val="none" w:sz="0" w:space="0" w:color="auto"/>
                      </w:divBdr>
                      <w:divsChild>
                        <w:div w:id="805271443">
                          <w:marLeft w:val="0"/>
                          <w:marRight w:val="0"/>
                          <w:marTop w:val="0"/>
                          <w:marBottom w:val="0"/>
                          <w:divBdr>
                            <w:top w:val="none" w:sz="0" w:space="0" w:color="auto"/>
                            <w:left w:val="none" w:sz="0" w:space="0" w:color="auto"/>
                            <w:bottom w:val="none" w:sz="0" w:space="0" w:color="auto"/>
                            <w:right w:val="none" w:sz="0" w:space="0" w:color="auto"/>
                          </w:divBdr>
                          <w:divsChild>
                            <w:div w:id="528377349">
                              <w:marLeft w:val="0"/>
                              <w:marRight w:val="0"/>
                              <w:marTop w:val="0"/>
                              <w:marBottom w:val="0"/>
                              <w:divBdr>
                                <w:top w:val="none" w:sz="0" w:space="0" w:color="auto"/>
                                <w:left w:val="none" w:sz="0" w:space="0" w:color="auto"/>
                                <w:bottom w:val="none" w:sz="0" w:space="0" w:color="auto"/>
                                <w:right w:val="none" w:sz="0" w:space="0" w:color="auto"/>
                              </w:divBdr>
                            </w:div>
                            <w:div w:id="296761733">
                              <w:marLeft w:val="0"/>
                              <w:marRight w:val="0"/>
                              <w:marTop w:val="0"/>
                              <w:marBottom w:val="0"/>
                              <w:divBdr>
                                <w:top w:val="none" w:sz="0" w:space="0" w:color="auto"/>
                                <w:left w:val="none" w:sz="0" w:space="0" w:color="auto"/>
                                <w:bottom w:val="none" w:sz="0" w:space="0" w:color="auto"/>
                                <w:right w:val="none" w:sz="0" w:space="0" w:color="auto"/>
                              </w:divBdr>
                              <w:divsChild>
                                <w:div w:id="1957133051">
                                  <w:marLeft w:val="0"/>
                                  <w:marRight w:val="0"/>
                                  <w:marTop w:val="0"/>
                                  <w:marBottom w:val="0"/>
                                  <w:divBdr>
                                    <w:top w:val="none" w:sz="0" w:space="0" w:color="auto"/>
                                    <w:left w:val="none" w:sz="0" w:space="0" w:color="auto"/>
                                    <w:bottom w:val="none" w:sz="0" w:space="0" w:color="auto"/>
                                    <w:right w:val="none" w:sz="0" w:space="0" w:color="auto"/>
                                  </w:divBdr>
                                  <w:divsChild>
                                    <w:div w:id="174865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170096">
                      <w:marLeft w:val="0"/>
                      <w:marRight w:val="0"/>
                      <w:marTop w:val="0"/>
                      <w:marBottom w:val="0"/>
                      <w:divBdr>
                        <w:top w:val="none" w:sz="0" w:space="0" w:color="auto"/>
                        <w:left w:val="none" w:sz="0" w:space="0" w:color="auto"/>
                        <w:bottom w:val="none" w:sz="0" w:space="0" w:color="auto"/>
                        <w:right w:val="none" w:sz="0" w:space="0" w:color="auto"/>
                      </w:divBdr>
                      <w:divsChild>
                        <w:div w:id="353505606">
                          <w:marLeft w:val="0"/>
                          <w:marRight w:val="0"/>
                          <w:marTop w:val="0"/>
                          <w:marBottom w:val="0"/>
                          <w:divBdr>
                            <w:top w:val="none" w:sz="0" w:space="0" w:color="auto"/>
                            <w:left w:val="none" w:sz="0" w:space="0" w:color="auto"/>
                            <w:bottom w:val="none" w:sz="0" w:space="0" w:color="auto"/>
                            <w:right w:val="none" w:sz="0" w:space="0" w:color="auto"/>
                          </w:divBdr>
                          <w:divsChild>
                            <w:div w:id="506792799">
                              <w:marLeft w:val="0"/>
                              <w:marRight w:val="0"/>
                              <w:marTop w:val="0"/>
                              <w:marBottom w:val="0"/>
                              <w:divBdr>
                                <w:top w:val="none" w:sz="0" w:space="0" w:color="auto"/>
                                <w:left w:val="none" w:sz="0" w:space="0" w:color="auto"/>
                                <w:bottom w:val="none" w:sz="0" w:space="0" w:color="auto"/>
                                <w:right w:val="none" w:sz="0" w:space="0" w:color="auto"/>
                              </w:divBdr>
                            </w:div>
                            <w:div w:id="831601599">
                              <w:marLeft w:val="0"/>
                              <w:marRight w:val="0"/>
                              <w:marTop w:val="0"/>
                              <w:marBottom w:val="0"/>
                              <w:divBdr>
                                <w:top w:val="none" w:sz="0" w:space="0" w:color="auto"/>
                                <w:left w:val="none" w:sz="0" w:space="0" w:color="auto"/>
                                <w:bottom w:val="none" w:sz="0" w:space="0" w:color="auto"/>
                                <w:right w:val="none" w:sz="0" w:space="0" w:color="auto"/>
                              </w:divBdr>
                              <w:divsChild>
                                <w:div w:id="1353603783">
                                  <w:marLeft w:val="0"/>
                                  <w:marRight w:val="0"/>
                                  <w:marTop w:val="0"/>
                                  <w:marBottom w:val="0"/>
                                  <w:divBdr>
                                    <w:top w:val="none" w:sz="0" w:space="0" w:color="auto"/>
                                    <w:left w:val="none" w:sz="0" w:space="0" w:color="auto"/>
                                    <w:bottom w:val="none" w:sz="0" w:space="0" w:color="auto"/>
                                    <w:right w:val="none" w:sz="0" w:space="0" w:color="auto"/>
                                  </w:divBdr>
                                  <w:divsChild>
                                    <w:div w:id="1427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859513">
                      <w:marLeft w:val="0"/>
                      <w:marRight w:val="0"/>
                      <w:marTop w:val="0"/>
                      <w:marBottom w:val="0"/>
                      <w:divBdr>
                        <w:top w:val="none" w:sz="0" w:space="0" w:color="auto"/>
                        <w:left w:val="none" w:sz="0" w:space="0" w:color="auto"/>
                        <w:bottom w:val="none" w:sz="0" w:space="0" w:color="auto"/>
                        <w:right w:val="none" w:sz="0" w:space="0" w:color="auto"/>
                      </w:divBdr>
                      <w:divsChild>
                        <w:div w:id="1716809754">
                          <w:marLeft w:val="0"/>
                          <w:marRight w:val="0"/>
                          <w:marTop w:val="0"/>
                          <w:marBottom w:val="0"/>
                          <w:divBdr>
                            <w:top w:val="none" w:sz="0" w:space="0" w:color="auto"/>
                            <w:left w:val="none" w:sz="0" w:space="0" w:color="auto"/>
                            <w:bottom w:val="none" w:sz="0" w:space="0" w:color="auto"/>
                            <w:right w:val="none" w:sz="0" w:space="0" w:color="auto"/>
                          </w:divBdr>
                          <w:divsChild>
                            <w:div w:id="1809667229">
                              <w:marLeft w:val="0"/>
                              <w:marRight w:val="0"/>
                              <w:marTop w:val="0"/>
                              <w:marBottom w:val="0"/>
                              <w:divBdr>
                                <w:top w:val="none" w:sz="0" w:space="0" w:color="auto"/>
                                <w:left w:val="none" w:sz="0" w:space="0" w:color="auto"/>
                                <w:bottom w:val="none" w:sz="0" w:space="0" w:color="auto"/>
                                <w:right w:val="none" w:sz="0" w:space="0" w:color="auto"/>
                              </w:divBdr>
                            </w:div>
                            <w:div w:id="394595054">
                              <w:marLeft w:val="0"/>
                              <w:marRight w:val="0"/>
                              <w:marTop w:val="0"/>
                              <w:marBottom w:val="0"/>
                              <w:divBdr>
                                <w:top w:val="none" w:sz="0" w:space="0" w:color="auto"/>
                                <w:left w:val="none" w:sz="0" w:space="0" w:color="auto"/>
                                <w:bottom w:val="none" w:sz="0" w:space="0" w:color="auto"/>
                                <w:right w:val="none" w:sz="0" w:space="0" w:color="auto"/>
                              </w:divBdr>
                              <w:divsChild>
                                <w:div w:id="1314216526">
                                  <w:marLeft w:val="0"/>
                                  <w:marRight w:val="0"/>
                                  <w:marTop w:val="0"/>
                                  <w:marBottom w:val="0"/>
                                  <w:divBdr>
                                    <w:top w:val="none" w:sz="0" w:space="0" w:color="auto"/>
                                    <w:left w:val="none" w:sz="0" w:space="0" w:color="auto"/>
                                    <w:bottom w:val="none" w:sz="0" w:space="0" w:color="auto"/>
                                    <w:right w:val="none" w:sz="0" w:space="0" w:color="auto"/>
                                  </w:divBdr>
                                  <w:divsChild>
                                    <w:div w:id="77864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804234">
      <w:bodyDiv w:val="1"/>
      <w:marLeft w:val="0"/>
      <w:marRight w:val="0"/>
      <w:marTop w:val="0"/>
      <w:marBottom w:val="0"/>
      <w:divBdr>
        <w:top w:val="none" w:sz="0" w:space="0" w:color="auto"/>
        <w:left w:val="none" w:sz="0" w:space="0" w:color="auto"/>
        <w:bottom w:val="none" w:sz="0" w:space="0" w:color="auto"/>
        <w:right w:val="none" w:sz="0" w:space="0" w:color="auto"/>
      </w:divBdr>
    </w:div>
    <w:div w:id="510605569">
      <w:bodyDiv w:val="1"/>
      <w:marLeft w:val="0"/>
      <w:marRight w:val="0"/>
      <w:marTop w:val="0"/>
      <w:marBottom w:val="0"/>
      <w:divBdr>
        <w:top w:val="none" w:sz="0" w:space="0" w:color="auto"/>
        <w:left w:val="none" w:sz="0" w:space="0" w:color="auto"/>
        <w:bottom w:val="none" w:sz="0" w:space="0" w:color="auto"/>
        <w:right w:val="none" w:sz="0" w:space="0" w:color="auto"/>
      </w:divBdr>
    </w:div>
    <w:div w:id="551356207">
      <w:bodyDiv w:val="1"/>
      <w:marLeft w:val="0"/>
      <w:marRight w:val="0"/>
      <w:marTop w:val="0"/>
      <w:marBottom w:val="0"/>
      <w:divBdr>
        <w:top w:val="none" w:sz="0" w:space="0" w:color="auto"/>
        <w:left w:val="none" w:sz="0" w:space="0" w:color="auto"/>
        <w:bottom w:val="none" w:sz="0" w:space="0" w:color="auto"/>
        <w:right w:val="none" w:sz="0" w:space="0" w:color="auto"/>
      </w:divBdr>
    </w:div>
    <w:div w:id="554925029">
      <w:bodyDiv w:val="1"/>
      <w:marLeft w:val="0"/>
      <w:marRight w:val="0"/>
      <w:marTop w:val="0"/>
      <w:marBottom w:val="0"/>
      <w:divBdr>
        <w:top w:val="none" w:sz="0" w:space="0" w:color="auto"/>
        <w:left w:val="none" w:sz="0" w:space="0" w:color="auto"/>
        <w:bottom w:val="none" w:sz="0" w:space="0" w:color="auto"/>
        <w:right w:val="none" w:sz="0" w:space="0" w:color="auto"/>
      </w:divBdr>
    </w:div>
    <w:div w:id="619991383">
      <w:bodyDiv w:val="1"/>
      <w:marLeft w:val="0"/>
      <w:marRight w:val="0"/>
      <w:marTop w:val="0"/>
      <w:marBottom w:val="0"/>
      <w:divBdr>
        <w:top w:val="none" w:sz="0" w:space="0" w:color="auto"/>
        <w:left w:val="none" w:sz="0" w:space="0" w:color="auto"/>
        <w:bottom w:val="none" w:sz="0" w:space="0" w:color="auto"/>
        <w:right w:val="none" w:sz="0" w:space="0" w:color="auto"/>
      </w:divBdr>
    </w:div>
    <w:div w:id="672805533">
      <w:bodyDiv w:val="1"/>
      <w:marLeft w:val="0"/>
      <w:marRight w:val="0"/>
      <w:marTop w:val="0"/>
      <w:marBottom w:val="0"/>
      <w:divBdr>
        <w:top w:val="none" w:sz="0" w:space="0" w:color="auto"/>
        <w:left w:val="none" w:sz="0" w:space="0" w:color="auto"/>
        <w:bottom w:val="none" w:sz="0" w:space="0" w:color="auto"/>
        <w:right w:val="none" w:sz="0" w:space="0" w:color="auto"/>
      </w:divBdr>
    </w:div>
    <w:div w:id="730621532">
      <w:bodyDiv w:val="1"/>
      <w:marLeft w:val="0"/>
      <w:marRight w:val="0"/>
      <w:marTop w:val="0"/>
      <w:marBottom w:val="0"/>
      <w:divBdr>
        <w:top w:val="none" w:sz="0" w:space="0" w:color="auto"/>
        <w:left w:val="none" w:sz="0" w:space="0" w:color="auto"/>
        <w:bottom w:val="none" w:sz="0" w:space="0" w:color="auto"/>
        <w:right w:val="none" w:sz="0" w:space="0" w:color="auto"/>
      </w:divBdr>
      <w:divsChild>
        <w:div w:id="1006324677">
          <w:marLeft w:val="0"/>
          <w:marRight w:val="0"/>
          <w:marTop w:val="0"/>
          <w:marBottom w:val="0"/>
          <w:divBdr>
            <w:top w:val="none" w:sz="0" w:space="0" w:color="auto"/>
            <w:left w:val="none" w:sz="0" w:space="0" w:color="auto"/>
            <w:bottom w:val="none" w:sz="0" w:space="0" w:color="auto"/>
            <w:right w:val="none" w:sz="0" w:space="0" w:color="auto"/>
          </w:divBdr>
          <w:divsChild>
            <w:div w:id="1314487417">
              <w:marLeft w:val="0"/>
              <w:marRight w:val="0"/>
              <w:marTop w:val="0"/>
              <w:marBottom w:val="0"/>
              <w:divBdr>
                <w:top w:val="none" w:sz="0" w:space="0" w:color="auto"/>
                <w:left w:val="none" w:sz="0" w:space="0" w:color="auto"/>
                <w:bottom w:val="none" w:sz="0" w:space="0" w:color="auto"/>
                <w:right w:val="none" w:sz="0" w:space="0" w:color="auto"/>
              </w:divBdr>
            </w:div>
            <w:div w:id="2023582889">
              <w:marLeft w:val="0"/>
              <w:marRight w:val="0"/>
              <w:marTop w:val="0"/>
              <w:marBottom w:val="0"/>
              <w:divBdr>
                <w:top w:val="none" w:sz="0" w:space="0" w:color="auto"/>
                <w:left w:val="none" w:sz="0" w:space="0" w:color="auto"/>
                <w:bottom w:val="none" w:sz="0" w:space="0" w:color="auto"/>
                <w:right w:val="none" w:sz="0" w:space="0" w:color="auto"/>
              </w:divBdr>
              <w:divsChild>
                <w:div w:id="765002562">
                  <w:marLeft w:val="0"/>
                  <w:marRight w:val="0"/>
                  <w:marTop w:val="0"/>
                  <w:marBottom w:val="0"/>
                  <w:divBdr>
                    <w:top w:val="none" w:sz="0" w:space="0" w:color="auto"/>
                    <w:left w:val="none" w:sz="0" w:space="0" w:color="auto"/>
                    <w:bottom w:val="none" w:sz="0" w:space="0" w:color="auto"/>
                    <w:right w:val="none" w:sz="0" w:space="0" w:color="auto"/>
                  </w:divBdr>
                  <w:divsChild>
                    <w:div w:id="156548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6888">
          <w:marLeft w:val="0"/>
          <w:marRight w:val="0"/>
          <w:marTop w:val="0"/>
          <w:marBottom w:val="0"/>
          <w:divBdr>
            <w:top w:val="none" w:sz="0" w:space="0" w:color="auto"/>
            <w:left w:val="none" w:sz="0" w:space="0" w:color="auto"/>
            <w:bottom w:val="none" w:sz="0" w:space="0" w:color="auto"/>
            <w:right w:val="none" w:sz="0" w:space="0" w:color="auto"/>
          </w:divBdr>
          <w:divsChild>
            <w:div w:id="424811572">
              <w:marLeft w:val="0"/>
              <w:marRight w:val="0"/>
              <w:marTop w:val="0"/>
              <w:marBottom w:val="0"/>
              <w:divBdr>
                <w:top w:val="none" w:sz="0" w:space="0" w:color="auto"/>
                <w:left w:val="none" w:sz="0" w:space="0" w:color="auto"/>
                <w:bottom w:val="none" w:sz="0" w:space="0" w:color="auto"/>
                <w:right w:val="none" w:sz="0" w:space="0" w:color="auto"/>
              </w:divBdr>
              <w:divsChild>
                <w:div w:id="600768593">
                  <w:marLeft w:val="0"/>
                  <w:marRight w:val="0"/>
                  <w:marTop w:val="0"/>
                  <w:marBottom w:val="0"/>
                  <w:divBdr>
                    <w:top w:val="none" w:sz="0" w:space="0" w:color="auto"/>
                    <w:left w:val="none" w:sz="0" w:space="0" w:color="auto"/>
                    <w:bottom w:val="none" w:sz="0" w:space="0" w:color="auto"/>
                    <w:right w:val="none" w:sz="0" w:space="0" w:color="auto"/>
                  </w:divBdr>
                  <w:divsChild>
                    <w:div w:id="1428114314">
                      <w:marLeft w:val="0"/>
                      <w:marRight w:val="0"/>
                      <w:marTop w:val="0"/>
                      <w:marBottom w:val="0"/>
                      <w:divBdr>
                        <w:top w:val="none" w:sz="0" w:space="0" w:color="auto"/>
                        <w:left w:val="none" w:sz="0" w:space="0" w:color="auto"/>
                        <w:bottom w:val="none" w:sz="0" w:space="0" w:color="auto"/>
                        <w:right w:val="none" w:sz="0" w:space="0" w:color="auto"/>
                      </w:divBdr>
                    </w:div>
                    <w:div w:id="948707668">
                      <w:marLeft w:val="0"/>
                      <w:marRight w:val="0"/>
                      <w:marTop w:val="0"/>
                      <w:marBottom w:val="0"/>
                      <w:divBdr>
                        <w:top w:val="none" w:sz="0" w:space="0" w:color="auto"/>
                        <w:left w:val="none" w:sz="0" w:space="0" w:color="auto"/>
                        <w:bottom w:val="none" w:sz="0" w:space="0" w:color="auto"/>
                        <w:right w:val="none" w:sz="0" w:space="0" w:color="auto"/>
                      </w:divBdr>
                      <w:divsChild>
                        <w:div w:id="1603613004">
                          <w:marLeft w:val="0"/>
                          <w:marRight w:val="0"/>
                          <w:marTop w:val="0"/>
                          <w:marBottom w:val="0"/>
                          <w:divBdr>
                            <w:top w:val="none" w:sz="0" w:space="0" w:color="auto"/>
                            <w:left w:val="none" w:sz="0" w:space="0" w:color="auto"/>
                            <w:bottom w:val="none" w:sz="0" w:space="0" w:color="auto"/>
                            <w:right w:val="none" w:sz="0" w:space="0" w:color="auto"/>
                          </w:divBdr>
                          <w:divsChild>
                            <w:div w:id="35443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92183">
              <w:marLeft w:val="0"/>
              <w:marRight w:val="0"/>
              <w:marTop w:val="0"/>
              <w:marBottom w:val="0"/>
              <w:divBdr>
                <w:top w:val="none" w:sz="0" w:space="0" w:color="auto"/>
                <w:left w:val="none" w:sz="0" w:space="0" w:color="auto"/>
                <w:bottom w:val="none" w:sz="0" w:space="0" w:color="auto"/>
                <w:right w:val="none" w:sz="0" w:space="0" w:color="auto"/>
              </w:divBdr>
              <w:divsChild>
                <w:div w:id="929312842">
                  <w:marLeft w:val="0"/>
                  <w:marRight w:val="0"/>
                  <w:marTop w:val="0"/>
                  <w:marBottom w:val="0"/>
                  <w:divBdr>
                    <w:top w:val="none" w:sz="0" w:space="0" w:color="auto"/>
                    <w:left w:val="none" w:sz="0" w:space="0" w:color="auto"/>
                    <w:bottom w:val="none" w:sz="0" w:space="0" w:color="auto"/>
                    <w:right w:val="none" w:sz="0" w:space="0" w:color="auto"/>
                  </w:divBdr>
                  <w:divsChild>
                    <w:div w:id="2036081676">
                      <w:marLeft w:val="0"/>
                      <w:marRight w:val="0"/>
                      <w:marTop w:val="0"/>
                      <w:marBottom w:val="0"/>
                      <w:divBdr>
                        <w:top w:val="none" w:sz="0" w:space="0" w:color="auto"/>
                        <w:left w:val="none" w:sz="0" w:space="0" w:color="auto"/>
                        <w:bottom w:val="none" w:sz="0" w:space="0" w:color="auto"/>
                        <w:right w:val="none" w:sz="0" w:space="0" w:color="auto"/>
                      </w:divBdr>
                    </w:div>
                    <w:div w:id="1813936038">
                      <w:marLeft w:val="0"/>
                      <w:marRight w:val="0"/>
                      <w:marTop w:val="0"/>
                      <w:marBottom w:val="0"/>
                      <w:divBdr>
                        <w:top w:val="none" w:sz="0" w:space="0" w:color="auto"/>
                        <w:left w:val="none" w:sz="0" w:space="0" w:color="auto"/>
                        <w:bottom w:val="none" w:sz="0" w:space="0" w:color="auto"/>
                        <w:right w:val="none" w:sz="0" w:space="0" w:color="auto"/>
                      </w:divBdr>
                      <w:divsChild>
                        <w:div w:id="1221014187">
                          <w:marLeft w:val="0"/>
                          <w:marRight w:val="0"/>
                          <w:marTop w:val="0"/>
                          <w:marBottom w:val="0"/>
                          <w:divBdr>
                            <w:top w:val="none" w:sz="0" w:space="0" w:color="auto"/>
                            <w:left w:val="none" w:sz="0" w:space="0" w:color="auto"/>
                            <w:bottom w:val="none" w:sz="0" w:space="0" w:color="auto"/>
                            <w:right w:val="none" w:sz="0" w:space="0" w:color="auto"/>
                          </w:divBdr>
                          <w:divsChild>
                            <w:div w:id="181464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9913">
              <w:marLeft w:val="0"/>
              <w:marRight w:val="0"/>
              <w:marTop w:val="0"/>
              <w:marBottom w:val="0"/>
              <w:divBdr>
                <w:top w:val="none" w:sz="0" w:space="0" w:color="auto"/>
                <w:left w:val="none" w:sz="0" w:space="0" w:color="auto"/>
                <w:bottom w:val="none" w:sz="0" w:space="0" w:color="auto"/>
                <w:right w:val="none" w:sz="0" w:space="0" w:color="auto"/>
              </w:divBdr>
              <w:divsChild>
                <w:div w:id="771978932">
                  <w:marLeft w:val="0"/>
                  <w:marRight w:val="0"/>
                  <w:marTop w:val="0"/>
                  <w:marBottom w:val="0"/>
                  <w:divBdr>
                    <w:top w:val="none" w:sz="0" w:space="0" w:color="auto"/>
                    <w:left w:val="none" w:sz="0" w:space="0" w:color="auto"/>
                    <w:bottom w:val="none" w:sz="0" w:space="0" w:color="auto"/>
                    <w:right w:val="none" w:sz="0" w:space="0" w:color="auto"/>
                  </w:divBdr>
                  <w:divsChild>
                    <w:div w:id="1663118831">
                      <w:marLeft w:val="0"/>
                      <w:marRight w:val="0"/>
                      <w:marTop w:val="0"/>
                      <w:marBottom w:val="0"/>
                      <w:divBdr>
                        <w:top w:val="none" w:sz="0" w:space="0" w:color="auto"/>
                        <w:left w:val="none" w:sz="0" w:space="0" w:color="auto"/>
                        <w:bottom w:val="none" w:sz="0" w:space="0" w:color="auto"/>
                        <w:right w:val="none" w:sz="0" w:space="0" w:color="auto"/>
                      </w:divBdr>
                    </w:div>
                    <w:div w:id="867763115">
                      <w:marLeft w:val="0"/>
                      <w:marRight w:val="0"/>
                      <w:marTop w:val="0"/>
                      <w:marBottom w:val="0"/>
                      <w:divBdr>
                        <w:top w:val="none" w:sz="0" w:space="0" w:color="auto"/>
                        <w:left w:val="none" w:sz="0" w:space="0" w:color="auto"/>
                        <w:bottom w:val="none" w:sz="0" w:space="0" w:color="auto"/>
                        <w:right w:val="none" w:sz="0" w:space="0" w:color="auto"/>
                      </w:divBdr>
                      <w:divsChild>
                        <w:div w:id="1555197034">
                          <w:marLeft w:val="0"/>
                          <w:marRight w:val="0"/>
                          <w:marTop w:val="0"/>
                          <w:marBottom w:val="0"/>
                          <w:divBdr>
                            <w:top w:val="none" w:sz="0" w:space="0" w:color="auto"/>
                            <w:left w:val="none" w:sz="0" w:space="0" w:color="auto"/>
                            <w:bottom w:val="none" w:sz="0" w:space="0" w:color="auto"/>
                            <w:right w:val="none" w:sz="0" w:space="0" w:color="auto"/>
                          </w:divBdr>
                          <w:divsChild>
                            <w:div w:id="92190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024658">
              <w:marLeft w:val="0"/>
              <w:marRight w:val="0"/>
              <w:marTop w:val="0"/>
              <w:marBottom w:val="0"/>
              <w:divBdr>
                <w:top w:val="none" w:sz="0" w:space="0" w:color="auto"/>
                <w:left w:val="none" w:sz="0" w:space="0" w:color="auto"/>
                <w:bottom w:val="none" w:sz="0" w:space="0" w:color="auto"/>
                <w:right w:val="none" w:sz="0" w:space="0" w:color="auto"/>
              </w:divBdr>
              <w:divsChild>
                <w:div w:id="1287547132">
                  <w:marLeft w:val="0"/>
                  <w:marRight w:val="0"/>
                  <w:marTop w:val="0"/>
                  <w:marBottom w:val="0"/>
                  <w:divBdr>
                    <w:top w:val="none" w:sz="0" w:space="0" w:color="auto"/>
                    <w:left w:val="none" w:sz="0" w:space="0" w:color="auto"/>
                    <w:bottom w:val="none" w:sz="0" w:space="0" w:color="auto"/>
                    <w:right w:val="none" w:sz="0" w:space="0" w:color="auto"/>
                  </w:divBdr>
                  <w:divsChild>
                    <w:div w:id="529994405">
                      <w:marLeft w:val="0"/>
                      <w:marRight w:val="0"/>
                      <w:marTop w:val="0"/>
                      <w:marBottom w:val="0"/>
                      <w:divBdr>
                        <w:top w:val="none" w:sz="0" w:space="0" w:color="auto"/>
                        <w:left w:val="none" w:sz="0" w:space="0" w:color="auto"/>
                        <w:bottom w:val="none" w:sz="0" w:space="0" w:color="auto"/>
                        <w:right w:val="none" w:sz="0" w:space="0" w:color="auto"/>
                      </w:divBdr>
                    </w:div>
                    <w:div w:id="2145805888">
                      <w:marLeft w:val="0"/>
                      <w:marRight w:val="0"/>
                      <w:marTop w:val="0"/>
                      <w:marBottom w:val="0"/>
                      <w:divBdr>
                        <w:top w:val="none" w:sz="0" w:space="0" w:color="auto"/>
                        <w:left w:val="none" w:sz="0" w:space="0" w:color="auto"/>
                        <w:bottom w:val="none" w:sz="0" w:space="0" w:color="auto"/>
                        <w:right w:val="none" w:sz="0" w:space="0" w:color="auto"/>
                      </w:divBdr>
                      <w:divsChild>
                        <w:div w:id="259528722">
                          <w:marLeft w:val="0"/>
                          <w:marRight w:val="0"/>
                          <w:marTop w:val="0"/>
                          <w:marBottom w:val="0"/>
                          <w:divBdr>
                            <w:top w:val="none" w:sz="0" w:space="0" w:color="auto"/>
                            <w:left w:val="none" w:sz="0" w:space="0" w:color="auto"/>
                            <w:bottom w:val="none" w:sz="0" w:space="0" w:color="auto"/>
                            <w:right w:val="none" w:sz="0" w:space="0" w:color="auto"/>
                          </w:divBdr>
                          <w:divsChild>
                            <w:div w:id="12110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203309">
      <w:bodyDiv w:val="1"/>
      <w:marLeft w:val="0"/>
      <w:marRight w:val="0"/>
      <w:marTop w:val="0"/>
      <w:marBottom w:val="0"/>
      <w:divBdr>
        <w:top w:val="none" w:sz="0" w:space="0" w:color="auto"/>
        <w:left w:val="none" w:sz="0" w:space="0" w:color="auto"/>
        <w:bottom w:val="none" w:sz="0" w:space="0" w:color="auto"/>
        <w:right w:val="none" w:sz="0" w:space="0" w:color="auto"/>
      </w:divBdr>
    </w:div>
    <w:div w:id="756439066">
      <w:bodyDiv w:val="1"/>
      <w:marLeft w:val="0"/>
      <w:marRight w:val="0"/>
      <w:marTop w:val="0"/>
      <w:marBottom w:val="0"/>
      <w:divBdr>
        <w:top w:val="none" w:sz="0" w:space="0" w:color="auto"/>
        <w:left w:val="none" w:sz="0" w:space="0" w:color="auto"/>
        <w:bottom w:val="none" w:sz="0" w:space="0" w:color="auto"/>
        <w:right w:val="none" w:sz="0" w:space="0" w:color="auto"/>
      </w:divBdr>
    </w:div>
    <w:div w:id="782191340">
      <w:bodyDiv w:val="1"/>
      <w:marLeft w:val="0"/>
      <w:marRight w:val="0"/>
      <w:marTop w:val="0"/>
      <w:marBottom w:val="0"/>
      <w:divBdr>
        <w:top w:val="none" w:sz="0" w:space="0" w:color="auto"/>
        <w:left w:val="none" w:sz="0" w:space="0" w:color="auto"/>
        <w:bottom w:val="none" w:sz="0" w:space="0" w:color="auto"/>
        <w:right w:val="none" w:sz="0" w:space="0" w:color="auto"/>
      </w:divBdr>
      <w:divsChild>
        <w:div w:id="154079192">
          <w:marLeft w:val="0"/>
          <w:marRight w:val="0"/>
          <w:marTop w:val="0"/>
          <w:marBottom w:val="0"/>
          <w:divBdr>
            <w:top w:val="none" w:sz="0" w:space="0" w:color="auto"/>
            <w:left w:val="none" w:sz="0" w:space="0" w:color="auto"/>
            <w:bottom w:val="none" w:sz="0" w:space="0" w:color="auto"/>
            <w:right w:val="none" w:sz="0" w:space="0" w:color="auto"/>
          </w:divBdr>
          <w:divsChild>
            <w:div w:id="1722826049">
              <w:marLeft w:val="0"/>
              <w:marRight w:val="0"/>
              <w:marTop w:val="0"/>
              <w:marBottom w:val="0"/>
              <w:divBdr>
                <w:top w:val="none" w:sz="0" w:space="0" w:color="auto"/>
                <w:left w:val="none" w:sz="0" w:space="0" w:color="auto"/>
                <w:bottom w:val="none" w:sz="0" w:space="0" w:color="auto"/>
                <w:right w:val="none" w:sz="0" w:space="0" w:color="auto"/>
              </w:divBdr>
              <w:divsChild>
                <w:div w:id="571937866">
                  <w:marLeft w:val="0"/>
                  <w:marRight w:val="0"/>
                  <w:marTop w:val="0"/>
                  <w:marBottom w:val="0"/>
                  <w:divBdr>
                    <w:top w:val="none" w:sz="0" w:space="0" w:color="auto"/>
                    <w:left w:val="none" w:sz="0" w:space="0" w:color="auto"/>
                    <w:bottom w:val="none" w:sz="0" w:space="0" w:color="auto"/>
                    <w:right w:val="none" w:sz="0" w:space="0" w:color="auto"/>
                  </w:divBdr>
                  <w:divsChild>
                    <w:div w:id="2525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887745">
          <w:marLeft w:val="0"/>
          <w:marRight w:val="0"/>
          <w:marTop w:val="0"/>
          <w:marBottom w:val="0"/>
          <w:divBdr>
            <w:top w:val="none" w:sz="0" w:space="0" w:color="auto"/>
            <w:left w:val="none" w:sz="0" w:space="0" w:color="auto"/>
            <w:bottom w:val="none" w:sz="0" w:space="0" w:color="auto"/>
            <w:right w:val="none" w:sz="0" w:space="0" w:color="auto"/>
          </w:divBdr>
          <w:divsChild>
            <w:div w:id="1524128123">
              <w:marLeft w:val="0"/>
              <w:marRight w:val="0"/>
              <w:marTop w:val="0"/>
              <w:marBottom w:val="0"/>
              <w:divBdr>
                <w:top w:val="none" w:sz="0" w:space="0" w:color="auto"/>
                <w:left w:val="none" w:sz="0" w:space="0" w:color="auto"/>
                <w:bottom w:val="none" w:sz="0" w:space="0" w:color="auto"/>
                <w:right w:val="none" w:sz="0" w:space="0" w:color="auto"/>
              </w:divBdr>
              <w:divsChild>
                <w:div w:id="829634286">
                  <w:marLeft w:val="0"/>
                  <w:marRight w:val="0"/>
                  <w:marTop w:val="0"/>
                  <w:marBottom w:val="0"/>
                  <w:divBdr>
                    <w:top w:val="none" w:sz="0" w:space="0" w:color="auto"/>
                    <w:left w:val="none" w:sz="0" w:space="0" w:color="auto"/>
                    <w:bottom w:val="none" w:sz="0" w:space="0" w:color="auto"/>
                    <w:right w:val="none" w:sz="0" w:space="0" w:color="auto"/>
                  </w:divBdr>
                  <w:divsChild>
                    <w:div w:id="1527716628">
                      <w:marLeft w:val="0"/>
                      <w:marRight w:val="0"/>
                      <w:marTop w:val="0"/>
                      <w:marBottom w:val="0"/>
                      <w:divBdr>
                        <w:top w:val="none" w:sz="0" w:space="0" w:color="auto"/>
                        <w:left w:val="none" w:sz="0" w:space="0" w:color="auto"/>
                        <w:bottom w:val="none" w:sz="0" w:space="0" w:color="auto"/>
                        <w:right w:val="none" w:sz="0" w:space="0" w:color="auto"/>
                      </w:divBdr>
                    </w:div>
                    <w:div w:id="821703228">
                      <w:marLeft w:val="0"/>
                      <w:marRight w:val="0"/>
                      <w:marTop w:val="0"/>
                      <w:marBottom w:val="0"/>
                      <w:divBdr>
                        <w:top w:val="none" w:sz="0" w:space="0" w:color="auto"/>
                        <w:left w:val="none" w:sz="0" w:space="0" w:color="auto"/>
                        <w:bottom w:val="none" w:sz="0" w:space="0" w:color="auto"/>
                        <w:right w:val="none" w:sz="0" w:space="0" w:color="auto"/>
                      </w:divBdr>
                      <w:divsChild>
                        <w:div w:id="50856051">
                          <w:marLeft w:val="0"/>
                          <w:marRight w:val="0"/>
                          <w:marTop w:val="0"/>
                          <w:marBottom w:val="0"/>
                          <w:divBdr>
                            <w:top w:val="none" w:sz="0" w:space="0" w:color="auto"/>
                            <w:left w:val="none" w:sz="0" w:space="0" w:color="auto"/>
                            <w:bottom w:val="none" w:sz="0" w:space="0" w:color="auto"/>
                            <w:right w:val="none" w:sz="0" w:space="0" w:color="auto"/>
                          </w:divBdr>
                          <w:divsChild>
                            <w:div w:id="141705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639612">
              <w:marLeft w:val="0"/>
              <w:marRight w:val="0"/>
              <w:marTop w:val="0"/>
              <w:marBottom w:val="0"/>
              <w:divBdr>
                <w:top w:val="none" w:sz="0" w:space="0" w:color="auto"/>
                <w:left w:val="none" w:sz="0" w:space="0" w:color="auto"/>
                <w:bottom w:val="none" w:sz="0" w:space="0" w:color="auto"/>
                <w:right w:val="none" w:sz="0" w:space="0" w:color="auto"/>
              </w:divBdr>
              <w:divsChild>
                <w:div w:id="1689715445">
                  <w:marLeft w:val="0"/>
                  <w:marRight w:val="0"/>
                  <w:marTop w:val="0"/>
                  <w:marBottom w:val="0"/>
                  <w:divBdr>
                    <w:top w:val="none" w:sz="0" w:space="0" w:color="auto"/>
                    <w:left w:val="none" w:sz="0" w:space="0" w:color="auto"/>
                    <w:bottom w:val="none" w:sz="0" w:space="0" w:color="auto"/>
                    <w:right w:val="none" w:sz="0" w:space="0" w:color="auto"/>
                  </w:divBdr>
                  <w:divsChild>
                    <w:div w:id="1728336265">
                      <w:marLeft w:val="0"/>
                      <w:marRight w:val="0"/>
                      <w:marTop w:val="0"/>
                      <w:marBottom w:val="0"/>
                      <w:divBdr>
                        <w:top w:val="none" w:sz="0" w:space="0" w:color="auto"/>
                        <w:left w:val="none" w:sz="0" w:space="0" w:color="auto"/>
                        <w:bottom w:val="none" w:sz="0" w:space="0" w:color="auto"/>
                        <w:right w:val="none" w:sz="0" w:space="0" w:color="auto"/>
                      </w:divBdr>
                    </w:div>
                    <w:div w:id="1914661324">
                      <w:marLeft w:val="0"/>
                      <w:marRight w:val="0"/>
                      <w:marTop w:val="0"/>
                      <w:marBottom w:val="0"/>
                      <w:divBdr>
                        <w:top w:val="none" w:sz="0" w:space="0" w:color="auto"/>
                        <w:left w:val="none" w:sz="0" w:space="0" w:color="auto"/>
                        <w:bottom w:val="none" w:sz="0" w:space="0" w:color="auto"/>
                        <w:right w:val="none" w:sz="0" w:space="0" w:color="auto"/>
                      </w:divBdr>
                      <w:divsChild>
                        <w:div w:id="1289553423">
                          <w:marLeft w:val="0"/>
                          <w:marRight w:val="0"/>
                          <w:marTop w:val="0"/>
                          <w:marBottom w:val="0"/>
                          <w:divBdr>
                            <w:top w:val="none" w:sz="0" w:space="0" w:color="auto"/>
                            <w:left w:val="none" w:sz="0" w:space="0" w:color="auto"/>
                            <w:bottom w:val="none" w:sz="0" w:space="0" w:color="auto"/>
                            <w:right w:val="none" w:sz="0" w:space="0" w:color="auto"/>
                          </w:divBdr>
                          <w:divsChild>
                            <w:div w:id="58831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7211">
              <w:marLeft w:val="0"/>
              <w:marRight w:val="0"/>
              <w:marTop w:val="0"/>
              <w:marBottom w:val="0"/>
              <w:divBdr>
                <w:top w:val="none" w:sz="0" w:space="0" w:color="auto"/>
                <w:left w:val="none" w:sz="0" w:space="0" w:color="auto"/>
                <w:bottom w:val="none" w:sz="0" w:space="0" w:color="auto"/>
                <w:right w:val="none" w:sz="0" w:space="0" w:color="auto"/>
              </w:divBdr>
              <w:divsChild>
                <w:div w:id="1449469101">
                  <w:marLeft w:val="0"/>
                  <w:marRight w:val="0"/>
                  <w:marTop w:val="0"/>
                  <w:marBottom w:val="0"/>
                  <w:divBdr>
                    <w:top w:val="none" w:sz="0" w:space="0" w:color="auto"/>
                    <w:left w:val="none" w:sz="0" w:space="0" w:color="auto"/>
                    <w:bottom w:val="none" w:sz="0" w:space="0" w:color="auto"/>
                    <w:right w:val="none" w:sz="0" w:space="0" w:color="auto"/>
                  </w:divBdr>
                  <w:divsChild>
                    <w:div w:id="1280138497">
                      <w:marLeft w:val="0"/>
                      <w:marRight w:val="0"/>
                      <w:marTop w:val="0"/>
                      <w:marBottom w:val="0"/>
                      <w:divBdr>
                        <w:top w:val="none" w:sz="0" w:space="0" w:color="auto"/>
                        <w:left w:val="none" w:sz="0" w:space="0" w:color="auto"/>
                        <w:bottom w:val="none" w:sz="0" w:space="0" w:color="auto"/>
                        <w:right w:val="none" w:sz="0" w:space="0" w:color="auto"/>
                      </w:divBdr>
                    </w:div>
                    <w:div w:id="244191439">
                      <w:marLeft w:val="0"/>
                      <w:marRight w:val="0"/>
                      <w:marTop w:val="0"/>
                      <w:marBottom w:val="0"/>
                      <w:divBdr>
                        <w:top w:val="none" w:sz="0" w:space="0" w:color="auto"/>
                        <w:left w:val="none" w:sz="0" w:space="0" w:color="auto"/>
                        <w:bottom w:val="none" w:sz="0" w:space="0" w:color="auto"/>
                        <w:right w:val="none" w:sz="0" w:space="0" w:color="auto"/>
                      </w:divBdr>
                      <w:divsChild>
                        <w:div w:id="1068764922">
                          <w:marLeft w:val="0"/>
                          <w:marRight w:val="0"/>
                          <w:marTop w:val="0"/>
                          <w:marBottom w:val="0"/>
                          <w:divBdr>
                            <w:top w:val="none" w:sz="0" w:space="0" w:color="auto"/>
                            <w:left w:val="none" w:sz="0" w:space="0" w:color="auto"/>
                            <w:bottom w:val="none" w:sz="0" w:space="0" w:color="auto"/>
                            <w:right w:val="none" w:sz="0" w:space="0" w:color="auto"/>
                          </w:divBdr>
                          <w:divsChild>
                            <w:div w:id="34979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263767">
              <w:marLeft w:val="0"/>
              <w:marRight w:val="0"/>
              <w:marTop w:val="0"/>
              <w:marBottom w:val="0"/>
              <w:divBdr>
                <w:top w:val="none" w:sz="0" w:space="0" w:color="auto"/>
                <w:left w:val="none" w:sz="0" w:space="0" w:color="auto"/>
                <w:bottom w:val="none" w:sz="0" w:space="0" w:color="auto"/>
                <w:right w:val="none" w:sz="0" w:space="0" w:color="auto"/>
              </w:divBdr>
              <w:divsChild>
                <w:div w:id="1354040645">
                  <w:marLeft w:val="0"/>
                  <w:marRight w:val="0"/>
                  <w:marTop w:val="0"/>
                  <w:marBottom w:val="0"/>
                  <w:divBdr>
                    <w:top w:val="none" w:sz="0" w:space="0" w:color="auto"/>
                    <w:left w:val="none" w:sz="0" w:space="0" w:color="auto"/>
                    <w:bottom w:val="none" w:sz="0" w:space="0" w:color="auto"/>
                    <w:right w:val="none" w:sz="0" w:space="0" w:color="auto"/>
                  </w:divBdr>
                  <w:divsChild>
                    <w:div w:id="368652256">
                      <w:marLeft w:val="0"/>
                      <w:marRight w:val="0"/>
                      <w:marTop w:val="0"/>
                      <w:marBottom w:val="0"/>
                      <w:divBdr>
                        <w:top w:val="none" w:sz="0" w:space="0" w:color="auto"/>
                        <w:left w:val="none" w:sz="0" w:space="0" w:color="auto"/>
                        <w:bottom w:val="none" w:sz="0" w:space="0" w:color="auto"/>
                        <w:right w:val="none" w:sz="0" w:space="0" w:color="auto"/>
                      </w:divBdr>
                    </w:div>
                    <w:div w:id="1649283712">
                      <w:marLeft w:val="0"/>
                      <w:marRight w:val="0"/>
                      <w:marTop w:val="0"/>
                      <w:marBottom w:val="0"/>
                      <w:divBdr>
                        <w:top w:val="none" w:sz="0" w:space="0" w:color="auto"/>
                        <w:left w:val="none" w:sz="0" w:space="0" w:color="auto"/>
                        <w:bottom w:val="none" w:sz="0" w:space="0" w:color="auto"/>
                        <w:right w:val="none" w:sz="0" w:space="0" w:color="auto"/>
                      </w:divBdr>
                      <w:divsChild>
                        <w:div w:id="541065242">
                          <w:marLeft w:val="0"/>
                          <w:marRight w:val="0"/>
                          <w:marTop w:val="0"/>
                          <w:marBottom w:val="0"/>
                          <w:divBdr>
                            <w:top w:val="none" w:sz="0" w:space="0" w:color="auto"/>
                            <w:left w:val="none" w:sz="0" w:space="0" w:color="auto"/>
                            <w:bottom w:val="none" w:sz="0" w:space="0" w:color="auto"/>
                            <w:right w:val="none" w:sz="0" w:space="0" w:color="auto"/>
                          </w:divBdr>
                          <w:divsChild>
                            <w:div w:id="128846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057228">
      <w:bodyDiv w:val="1"/>
      <w:marLeft w:val="0"/>
      <w:marRight w:val="0"/>
      <w:marTop w:val="0"/>
      <w:marBottom w:val="0"/>
      <w:divBdr>
        <w:top w:val="none" w:sz="0" w:space="0" w:color="auto"/>
        <w:left w:val="none" w:sz="0" w:space="0" w:color="auto"/>
        <w:bottom w:val="none" w:sz="0" w:space="0" w:color="auto"/>
        <w:right w:val="none" w:sz="0" w:space="0" w:color="auto"/>
      </w:divBdr>
    </w:div>
    <w:div w:id="827213730">
      <w:bodyDiv w:val="1"/>
      <w:marLeft w:val="0"/>
      <w:marRight w:val="0"/>
      <w:marTop w:val="0"/>
      <w:marBottom w:val="0"/>
      <w:divBdr>
        <w:top w:val="none" w:sz="0" w:space="0" w:color="auto"/>
        <w:left w:val="none" w:sz="0" w:space="0" w:color="auto"/>
        <w:bottom w:val="none" w:sz="0" w:space="0" w:color="auto"/>
        <w:right w:val="none" w:sz="0" w:space="0" w:color="auto"/>
      </w:divBdr>
    </w:div>
    <w:div w:id="828985311">
      <w:bodyDiv w:val="1"/>
      <w:marLeft w:val="0"/>
      <w:marRight w:val="0"/>
      <w:marTop w:val="0"/>
      <w:marBottom w:val="0"/>
      <w:divBdr>
        <w:top w:val="none" w:sz="0" w:space="0" w:color="auto"/>
        <w:left w:val="none" w:sz="0" w:space="0" w:color="auto"/>
        <w:bottom w:val="none" w:sz="0" w:space="0" w:color="auto"/>
        <w:right w:val="none" w:sz="0" w:space="0" w:color="auto"/>
      </w:divBdr>
    </w:div>
    <w:div w:id="837187917">
      <w:bodyDiv w:val="1"/>
      <w:marLeft w:val="0"/>
      <w:marRight w:val="0"/>
      <w:marTop w:val="0"/>
      <w:marBottom w:val="0"/>
      <w:divBdr>
        <w:top w:val="none" w:sz="0" w:space="0" w:color="auto"/>
        <w:left w:val="none" w:sz="0" w:space="0" w:color="auto"/>
        <w:bottom w:val="none" w:sz="0" w:space="0" w:color="auto"/>
        <w:right w:val="none" w:sz="0" w:space="0" w:color="auto"/>
      </w:divBdr>
    </w:div>
    <w:div w:id="843932201">
      <w:bodyDiv w:val="1"/>
      <w:marLeft w:val="0"/>
      <w:marRight w:val="0"/>
      <w:marTop w:val="0"/>
      <w:marBottom w:val="0"/>
      <w:divBdr>
        <w:top w:val="none" w:sz="0" w:space="0" w:color="auto"/>
        <w:left w:val="none" w:sz="0" w:space="0" w:color="auto"/>
        <w:bottom w:val="none" w:sz="0" w:space="0" w:color="auto"/>
        <w:right w:val="none" w:sz="0" w:space="0" w:color="auto"/>
      </w:divBdr>
    </w:div>
    <w:div w:id="849291776">
      <w:bodyDiv w:val="1"/>
      <w:marLeft w:val="0"/>
      <w:marRight w:val="0"/>
      <w:marTop w:val="0"/>
      <w:marBottom w:val="0"/>
      <w:divBdr>
        <w:top w:val="none" w:sz="0" w:space="0" w:color="auto"/>
        <w:left w:val="none" w:sz="0" w:space="0" w:color="auto"/>
        <w:bottom w:val="none" w:sz="0" w:space="0" w:color="auto"/>
        <w:right w:val="none" w:sz="0" w:space="0" w:color="auto"/>
      </w:divBdr>
    </w:div>
    <w:div w:id="914054325">
      <w:bodyDiv w:val="1"/>
      <w:marLeft w:val="0"/>
      <w:marRight w:val="0"/>
      <w:marTop w:val="0"/>
      <w:marBottom w:val="0"/>
      <w:divBdr>
        <w:top w:val="none" w:sz="0" w:space="0" w:color="auto"/>
        <w:left w:val="none" w:sz="0" w:space="0" w:color="auto"/>
        <w:bottom w:val="none" w:sz="0" w:space="0" w:color="auto"/>
        <w:right w:val="none" w:sz="0" w:space="0" w:color="auto"/>
      </w:divBdr>
      <w:divsChild>
        <w:div w:id="125686214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161461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5364413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57702938">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962734263">
      <w:bodyDiv w:val="1"/>
      <w:marLeft w:val="0"/>
      <w:marRight w:val="0"/>
      <w:marTop w:val="0"/>
      <w:marBottom w:val="0"/>
      <w:divBdr>
        <w:top w:val="none" w:sz="0" w:space="0" w:color="auto"/>
        <w:left w:val="none" w:sz="0" w:space="0" w:color="auto"/>
        <w:bottom w:val="none" w:sz="0" w:space="0" w:color="auto"/>
        <w:right w:val="none" w:sz="0" w:space="0" w:color="auto"/>
      </w:divBdr>
    </w:div>
    <w:div w:id="1019162744">
      <w:bodyDiv w:val="1"/>
      <w:marLeft w:val="0"/>
      <w:marRight w:val="0"/>
      <w:marTop w:val="0"/>
      <w:marBottom w:val="0"/>
      <w:divBdr>
        <w:top w:val="none" w:sz="0" w:space="0" w:color="auto"/>
        <w:left w:val="none" w:sz="0" w:space="0" w:color="auto"/>
        <w:bottom w:val="none" w:sz="0" w:space="0" w:color="auto"/>
        <w:right w:val="none" w:sz="0" w:space="0" w:color="auto"/>
      </w:divBdr>
    </w:div>
    <w:div w:id="1035085246">
      <w:bodyDiv w:val="1"/>
      <w:marLeft w:val="0"/>
      <w:marRight w:val="0"/>
      <w:marTop w:val="0"/>
      <w:marBottom w:val="0"/>
      <w:divBdr>
        <w:top w:val="none" w:sz="0" w:space="0" w:color="auto"/>
        <w:left w:val="none" w:sz="0" w:space="0" w:color="auto"/>
        <w:bottom w:val="none" w:sz="0" w:space="0" w:color="auto"/>
        <w:right w:val="none" w:sz="0" w:space="0" w:color="auto"/>
      </w:divBdr>
    </w:div>
    <w:div w:id="1041857865">
      <w:bodyDiv w:val="1"/>
      <w:marLeft w:val="0"/>
      <w:marRight w:val="0"/>
      <w:marTop w:val="0"/>
      <w:marBottom w:val="0"/>
      <w:divBdr>
        <w:top w:val="none" w:sz="0" w:space="0" w:color="auto"/>
        <w:left w:val="none" w:sz="0" w:space="0" w:color="auto"/>
        <w:bottom w:val="none" w:sz="0" w:space="0" w:color="auto"/>
        <w:right w:val="none" w:sz="0" w:space="0" w:color="auto"/>
      </w:divBdr>
    </w:div>
    <w:div w:id="1083140396">
      <w:bodyDiv w:val="1"/>
      <w:marLeft w:val="0"/>
      <w:marRight w:val="0"/>
      <w:marTop w:val="0"/>
      <w:marBottom w:val="0"/>
      <w:divBdr>
        <w:top w:val="none" w:sz="0" w:space="0" w:color="auto"/>
        <w:left w:val="none" w:sz="0" w:space="0" w:color="auto"/>
        <w:bottom w:val="none" w:sz="0" w:space="0" w:color="auto"/>
        <w:right w:val="none" w:sz="0" w:space="0" w:color="auto"/>
      </w:divBdr>
      <w:divsChild>
        <w:div w:id="120220527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162463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0213775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6200372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69032004">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35637929">
      <w:bodyDiv w:val="1"/>
      <w:marLeft w:val="0"/>
      <w:marRight w:val="0"/>
      <w:marTop w:val="0"/>
      <w:marBottom w:val="0"/>
      <w:divBdr>
        <w:top w:val="none" w:sz="0" w:space="0" w:color="auto"/>
        <w:left w:val="none" w:sz="0" w:space="0" w:color="auto"/>
        <w:bottom w:val="none" w:sz="0" w:space="0" w:color="auto"/>
        <w:right w:val="none" w:sz="0" w:space="0" w:color="auto"/>
      </w:divBdr>
    </w:div>
    <w:div w:id="1239633981">
      <w:bodyDiv w:val="1"/>
      <w:marLeft w:val="0"/>
      <w:marRight w:val="0"/>
      <w:marTop w:val="0"/>
      <w:marBottom w:val="0"/>
      <w:divBdr>
        <w:top w:val="none" w:sz="0" w:space="0" w:color="auto"/>
        <w:left w:val="none" w:sz="0" w:space="0" w:color="auto"/>
        <w:bottom w:val="none" w:sz="0" w:space="0" w:color="auto"/>
        <w:right w:val="none" w:sz="0" w:space="0" w:color="auto"/>
      </w:divBdr>
    </w:div>
    <w:div w:id="1241404341">
      <w:bodyDiv w:val="1"/>
      <w:marLeft w:val="0"/>
      <w:marRight w:val="0"/>
      <w:marTop w:val="0"/>
      <w:marBottom w:val="0"/>
      <w:divBdr>
        <w:top w:val="none" w:sz="0" w:space="0" w:color="auto"/>
        <w:left w:val="none" w:sz="0" w:space="0" w:color="auto"/>
        <w:bottom w:val="none" w:sz="0" w:space="0" w:color="auto"/>
        <w:right w:val="none" w:sz="0" w:space="0" w:color="auto"/>
      </w:divBdr>
      <w:divsChild>
        <w:div w:id="745420322">
          <w:marLeft w:val="0"/>
          <w:marRight w:val="0"/>
          <w:marTop w:val="0"/>
          <w:marBottom w:val="0"/>
          <w:divBdr>
            <w:top w:val="none" w:sz="0" w:space="0" w:color="auto"/>
            <w:left w:val="none" w:sz="0" w:space="0" w:color="auto"/>
            <w:bottom w:val="none" w:sz="0" w:space="0" w:color="auto"/>
            <w:right w:val="none" w:sz="0" w:space="0" w:color="auto"/>
          </w:divBdr>
          <w:divsChild>
            <w:div w:id="545794105">
              <w:marLeft w:val="0"/>
              <w:marRight w:val="0"/>
              <w:marTop w:val="0"/>
              <w:marBottom w:val="0"/>
              <w:divBdr>
                <w:top w:val="none" w:sz="0" w:space="0" w:color="auto"/>
                <w:left w:val="none" w:sz="0" w:space="0" w:color="auto"/>
                <w:bottom w:val="none" w:sz="0" w:space="0" w:color="auto"/>
                <w:right w:val="none" w:sz="0" w:space="0" w:color="auto"/>
              </w:divBdr>
            </w:div>
            <w:div w:id="1537160580">
              <w:marLeft w:val="0"/>
              <w:marRight w:val="0"/>
              <w:marTop w:val="0"/>
              <w:marBottom w:val="0"/>
              <w:divBdr>
                <w:top w:val="none" w:sz="0" w:space="0" w:color="auto"/>
                <w:left w:val="none" w:sz="0" w:space="0" w:color="auto"/>
                <w:bottom w:val="none" w:sz="0" w:space="0" w:color="auto"/>
                <w:right w:val="none" w:sz="0" w:space="0" w:color="auto"/>
              </w:divBdr>
              <w:divsChild>
                <w:div w:id="605963444">
                  <w:marLeft w:val="0"/>
                  <w:marRight w:val="0"/>
                  <w:marTop w:val="0"/>
                  <w:marBottom w:val="0"/>
                  <w:divBdr>
                    <w:top w:val="none" w:sz="0" w:space="0" w:color="auto"/>
                    <w:left w:val="none" w:sz="0" w:space="0" w:color="auto"/>
                    <w:bottom w:val="none" w:sz="0" w:space="0" w:color="auto"/>
                    <w:right w:val="none" w:sz="0" w:space="0" w:color="auto"/>
                  </w:divBdr>
                  <w:divsChild>
                    <w:div w:id="6849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6028">
          <w:marLeft w:val="0"/>
          <w:marRight w:val="0"/>
          <w:marTop w:val="0"/>
          <w:marBottom w:val="0"/>
          <w:divBdr>
            <w:top w:val="none" w:sz="0" w:space="0" w:color="auto"/>
            <w:left w:val="none" w:sz="0" w:space="0" w:color="auto"/>
            <w:bottom w:val="none" w:sz="0" w:space="0" w:color="auto"/>
            <w:right w:val="none" w:sz="0" w:space="0" w:color="auto"/>
          </w:divBdr>
          <w:divsChild>
            <w:div w:id="1143079569">
              <w:marLeft w:val="0"/>
              <w:marRight w:val="0"/>
              <w:marTop w:val="0"/>
              <w:marBottom w:val="0"/>
              <w:divBdr>
                <w:top w:val="none" w:sz="0" w:space="0" w:color="auto"/>
                <w:left w:val="none" w:sz="0" w:space="0" w:color="auto"/>
                <w:bottom w:val="none" w:sz="0" w:space="0" w:color="auto"/>
                <w:right w:val="none" w:sz="0" w:space="0" w:color="auto"/>
              </w:divBdr>
              <w:divsChild>
                <w:div w:id="368528064">
                  <w:marLeft w:val="0"/>
                  <w:marRight w:val="0"/>
                  <w:marTop w:val="0"/>
                  <w:marBottom w:val="0"/>
                  <w:divBdr>
                    <w:top w:val="none" w:sz="0" w:space="0" w:color="auto"/>
                    <w:left w:val="none" w:sz="0" w:space="0" w:color="auto"/>
                    <w:bottom w:val="none" w:sz="0" w:space="0" w:color="auto"/>
                    <w:right w:val="none" w:sz="0" w:space="0" w:color="auto"/>
                  </w:divBdr>
                  <w:divsChild>
                    <w:div w:id="1083067329">
                      <w:marLeft w:val="0"/>
                      <w:marRight w:val="0"/>
                      <w:marTop w:val="0"/>
                      <w:marBottom w:val="0"/>
                      <w:divBdr>
                        <w:top w:val="none" w:sz="0" w:space="0" w:color="auto"/>
                        <w:left w:val="none" w:sz="0" w:space="0" w:color="auto"/>
                        <w:bottom w:val="none" w:sz="0" w:space="0" w:color="auto"/>
                        <w:right w:val="none" w:sz="0" w:space="0" w:color="auto"/>
                      </w:divBdr>
                    </w:div>
                    <w:div w:id="1283611478">
                      <w:marLeft w:val="0"/>
                      <w:marRight w:val="0"/>
                      <w:marTop w:val="0"/>
                      <w:marBottom w:val="0"/>
                      <w:divBdr>
                        <w:top w:val="none" w:sz="0" w:space="0" w:color="auto"/>
                        <w:left w:val="none" w:sz="0" w:space="0" w:color="auto"/>
                        <w:bottom w:val="none" w:sz="0" w:space="0" w:color="auto"/>
                        <w:right w:val="none" w:sz="0" w:space="0" w:color="auto"/>
                      </w:divBdr>
                      <w:divsChild>
                        <w:div w:id="1257707717">
                          <w:marLeft w:val="0"/>
                          <w:marRight w:val="0"/>
                          <w:marTop w:val="0"/>
                          <w:marBottom w:val="0"/>
                          <w:divBdr>
                            <w:top w:val="none" w:sz="0" w:space="0" w:color="auto"/>
                            <w:left w:val="none" w:sz="0" w:space="0" w:color="auto"/>
                            <w:bottom w:val="none" w:sz="0" w:space="0" w:color="auto"/>
                            <w:right w:val="none" w:sz="0" w:space="0" w:color="auto"/>
                          </w:divBdr>
                          <w:divsChild>
                            <w:div w:id="13256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3157">
              <w:marLeft w:val="0"/>
              <w:marRight w:val="0"/>
              <w:marTop w:val="0"/>
              <w:marBottom w:val="0"/>
              <w:divBdr>
                <w:top w:val="none" w:sz="0" w:space="0" w:color="auto"/>
                <w:left w:val="none" w:sz="0" w:space="0" w:color="auto"/>
                <w:bottom w:val="none" w:sz="0" w:space="0" w:color="auto"/>
                <w:right w:val="none" w:sz="0" w:space="0" w:color="auto"/>
              </w:divBdr>
              <w:divsChild>
                <w:div w:id="1250889093">
                  <w:marLeft w:val="0"/>
                  <w:marRight w:val="0"/>
                  <w:marTop w:val="0"/>
                  <w:marBottom w:val="0"/>
                  <w:divBdr>
                    <w:top w:val="none" w:sz="0" w:space="0" w:color="auto"/>
                    <w:left w:val="none" w:sz="0" w:space="0" w:color="auto"/>
                    <w:bottom w:val="none" w:sz="0" w:space="0" w:color="auto"/>
                    <w:right w:val="none" w:sz="0" w:space="0" w:color="auto"/>
                  </w:divBdr>
                  <w:divsChild>
                    <w:div w:id="1897348528">
                      <w:marLeft w:val="0"/>
                      <w:marRight w:val="0"/>
                      <w:marTop w:val="0"/>
                      <w:marBottom w:val="0"/>
                      <w:divBdr>
                        <w:top w:val="none" w:sz="0" w:space="0" w:color="auto"/>
                        <w:left w:val="none" w:sz="0" w:space="0" w:color="auto"/>
                        <w:bottom w:val="none" w:sz="0" w:space="0" w:color="auto"/>
                        <w:right w:val="none" w:sz="0" w:space="0" w:color="auto"/>
                      </w:divBdr>
                    </w:div>
                    <w:div w:id="433332705">
                      <w:marLeft w:val="0"/>
                      <w:marRight w:val="0"/>
                      <w:marTop w:val="0"/>
                      <w:marBottom w:val="0"/>
                      <w:divBdr>
                        <w:top w:val="none" w:sz="0" w:space="0" w:color="auto"/>
                        <w:left w:val="none" w:sz="0" w:space="0" w:color="auto"/>
                        <w:bottom w:val="none" w:sz="0" w:space="0" w:color="auto"/>
                        <w:right w:val="none" w:sz="0" w:space="0" w:color="auto"/>
                      </w:divBdr>
                      <w:divsChild>
                        <w:div w:id="1790050481">
                          <w:marLeft w:val="0"/>
                          <w:marRight w:val="0"/>
                          <w:marTop w:val="0"/>
                          <w:marBottom w:val="0"/>
                          <w:divBdr>
                            <w:top w:val="none" w:sz="0" w:space="0" w:color="auto"/>
                            <w:left w:val="none" w:sz="0" w:space="0" w:color="auto"/>
                            <w:bottom w:val="none" w:sz="0" w:space="0" w:color="auto"/>
                            <w:right w:val="none" w:sz="0" w:space="0" w:color="auto"/>
                          </w:divBdr>
                          <w:divsChild>
                            <w:div w:id="68860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876587">
              <w:marLeft w:val="0"/>
              <w:marRight w:val="0"/>
              <w:marTop w:val="0"/>
              <w:marBottom w:val="0"/>
              <w:divBdr>
                <w:top w:val="none" w:sz="0" w:space="0" w:color="auto"/>
                <w:left w:val="none" w:sz="0" w:space="0" w:color="auto"/>
                <w:bottom w:val="none" w:sz="0" w:space="0" w:color="auto"/>
                <w:right w:val="none" w:sz="0" w:space="0" w:color="auto"/>
              </w:divBdr>
              <w:divsChild>
                <w:div w:id="542525040">
                  <w:marLeft w:val="0"/>
                  <w:marRight w:val="0"/>
                  <w:marTop w:val="0"/>
                  <w:marBottom w:val="0"/>
                  <w:divBdr>
                    <w:top w:val="none" w:sz="0" w:space="0" w:color="auto"/>
                    <w:left w:val="none" w:sz="0" w:space="0" w:color="auto"/>
                    <w:bottom w:val="none" w:sz="0" w:space="0" w:color="auto"/>
                    <w:right w:val="none" w:sz="0" w:space="0" w:color="auto"/>
                  </w:divBdr>
                  <w:divsChild>
                    <w:div w:id="349794975">
                      <w:marLeft w:val="0"/>
                      <w:marRight w:val="0"/>
                      <w:marTop w:val="0"/>
                      <w:marBottom w:val="0"/>
                      <w:divBdr>
                        <w:top w:val="none" w:sz="0" w:space="0" w:color="auto"/>
                        <w:left w:val="none" w:sz="0" w:space="0" w:color="auto"/>
                        <w:bottom w:val="none" w:sz="0" w:space="0" w:color="auto"/>
                        <w:right w:val="none" w:sz="0" w:space="0" w:color="auto"/>
                      </w:divBdr>
                    </w:div>
                    <w:div w:id="2105881231">
                      <w:marLeft w:val="0"/>
                      <w:marRight w:val="0"/>
                      <w:marTop w:val="0"/>
                      <w:marBottom w:val="0"/>
                      <w:divBdr>
                        <w:top w:val="none" w:sz="0" w:space="0" w:color="auto"/>
                        <w:left w:val="none" w:sz="0" w:space="0" w:color="auto"/>
                        <w:bottom w:val="none" w:sz="0" w:space="0" w:color="auto"/>
                        <w:right w:val="none" w:sz="0" w:space="0" w:color="auto"/>
                      </w:divBdr>
                      <w:divsChild>
                        <w:div w:id="54086444">
                          <w:marLeft w:val="0"/>
                          <w:marRight w:val="0"/>
                          <w:marTop w:val="0"/>
                          <w:marBottom w:val="0"/>
                          <w:divBdr>
                            <w:top w:val="none" w:sz="0" w:space="0" w:color="auto"/>
                            <w:left w:val="none" w:sz="0" w:space="0" w:color="auto"/>
                            <w:bottom w:val="none" w:sz="0" w:space="0" w:color="auto"/>
                            <w:right w:val="none" w:sz="0" w:space="0" w:color="auto"/>
                          </w:divBdr>
                          <w:divsChild>
                            <w:div w:id="187645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771809">
              <w:marLeft w:val="0"/>
              <w:marRight w:val="0"/>
              <w:marTop w:val="0"/>
              <w:marBottom w:val="0"/>
              <w:divBdr>
                <w:top w:val="none" w:sz="0" w:space="0" w:color="auto"/>
                <w:left w:val="none" w:sz="0" w:space="0" w:color="auto"/>
                <w:bottom w:val="none" w:sz="0" w:space="0" w:color="auto"/>
                <w:right w:val="none" w:sz="0" w:space="0" w:color="auto"/>
              </w:divBdr>
              <w:divsChild>
                <w:div w:id="2126927292">
                  <w:marLeft w:val="0"/>
                  <w:marRight w:val="0"/>
                  <w:marTop w:val="0"/>
                  <w:marBottom w:val="0"/>
                  <w:divBdr>
                    <w:top w:val="none" w:sz="0" w:space="0" w:color="auto"/>
                    <w:left w:val="none" w:sz="0" w:space="0" w:color="auto"/>
                    <w:bottom w:val="none" w:sz="0" w:space="0" w:color="auto"/>
                    <w:right w:val="none" w:sz="0" w:space="0" w:color="auto"/>
                  </w:divBdr>
                  <w:divsChild>
                    <w:div w:id="316766590">
                      <w:marLeft w:val="0"/>
                      <w:marRight w:val="0"/>
                      <w:marTop w:val="0"/>
                      <w:marBottom w:val="0"/>
                      <w:divBdr>
                        <w:top w:val="none" w:sz="0" w:space="0" w:color="auto"/>
                        <w:left w:val="none" w:sz="0" w:space="0" w:color="auto"/>
                        <w:bottom w:val="none" w:sz="0" w:space="0" w:color="auto"/>
                        <w:right w:val="none" w:sz="0" w:space="0" w:color="auto"/>
                      </w:divBdr>
                    </w:div>
                    <w:div w:id="2080590806">
                      <w:marLeft w:val="0"/>
                      <w:marRight w:val="0"/>
                      <w:marTop w:val="0"/>
                      <w:marBottom w:val="0"/>
                      <w:divBdr>
                        <w:top w:val="none" w:sz="0" w:space="0" w:color="auto"/>
                        <w:left w:val="none" w:sz="0" w:space="0" w:color="auto"/>
                        <w:bottom w:val="none" w:sz="0" w:space="0" w:color="auto"/>
                        <w:right w:val="none" w:sz="0" w:space="0" w:color="auto"/>
                      </w:divBdr>
                      <w:divsChild>
                        <w:div w:id="1526821372">
                          <w:marLeft w:val="0"/>
                          <w:marRight w:val="0"/>
                          <w:marTop w:val="0"/>
                          <w:marBottom w:val="0"/>
                          <w:divBdr>
                            <w:top w:val="none" w:sz="0" w:space="0" w:color="auto"/>
                            <w:left w:val="none" w:sz="0" w:space="0" w:color="auto"/>
                            <w:bottom w:val="none" w:sz="0" w:space="0" w:color="auto"/>
                            <w:right w:val="none" w:sz="0" w:space="0" w:color="auto"/>
                          </w:divBdr>
                          <w:divsChild>
                            <w:div w:id="192151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963862">
      <w:bodyDiv w:val="1"/>
      <w:marLeft w:val="0"/>
      <w:marRight w:val="0"/>
      <w:marTop w:val="0"/>
      <w:marBottom w:val="0"/>
      <w:divBdr>
        <w:top w:val="none" w:sz="0" w:space="0" w:color="auto"/>
        <w:left w:val="none" w:sz="0" w:space="0" w:color="auto"/>
        <w:bottom w:val="none" w:sz="0" w:space="0" w:color="auto"/>
        <w:right w:val="none" w:sz="0" w:space="0" w:color="auto"/>
      </w:divBdr>
      <w:divsChild>
        <w:div w:id="759565804">
          <w:marLeft w:val="0"/>
          <w:marRight w:val="0"/>
          <w:marTop w:val="0"/>
          <w:marBottom w:val="0"/>
          <w:divBdr>
            <w:top w:val="none" w:sz="0" w:space="0" w:color="auto"/>
            <w:left w:val="none" w:sz="0" w:space="0" w:color="auto"/>
            <w:bottom w:val="none" w:sz="0" w:space="0" w:color="auto"/>
            <w:right w:val="none" w:sz="0" w:space="0" w:color="auto"/>
          </w:divBdr>
          <w:divsChild>
            <w:div w:id="609317860">
              <w:marLeft w:val="0"/>
              <w:marRight w:val="0"/>
              <w:marTop w:val="0"/>
              <w:marBottom w:val="0"/>
              <w:divBdr>
                <w:top w:val="none" w:sz="0" w:space="0" w:color="auto"/>
                <w:left w:val="none" w:sz="0" w:space="0" w:color="auto"/>
                <w:bottom w:val="none" w:sz="0" w:space="0" w:color="auto"/>
                <w:right w:val="none" w:sz="0" w:space="0" w:color="auto"/>
              </w:divBdr>
              <w:divsChild>
                <w:div w:id="878394687">
                  <w:marLeft w:val="0"/>
                  <w:marRight w:val="0"/>
                  <w:marTop w:val="0"/>
                  <w:marBottom w:val="0"/>
                  <w:divBdr>
                    <w:top w:val="none" w:sz="0" w:space="0" w:color="auto"/>
                    <w:left w:val="none" w:sz="0" w:space="0" w:color="auto"/>
                    <w:bottom w:val="none" w:sz="0" w:space="0" w:color="auto"/>
                    <w:right w:val="none" w:sz="0" w:space="0" w:color="auto"/>
                  </w:divBdr>
                  <w:divsChild>
                    <w:div w:id="50058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210719">
          <w:marLeft w:val="0"/>
          <w:marRight w:val="0"/>
          <w:marTop w:val="0"/>
          <w:marBottom w:val="0"/>
          <w:divBdr>
            <w:top w:val="none" w:sz="0" w:space="0" w:color="auto"/>
            <w:left w:val="none" w:sz="0" w:space="0" w:color="auto"/>
            <w:bottom w:val="none" w:sz="0" w:space="0" w:color="auto"/>
            <w:right w:val="none" w:sz="0" w:space="0" w:color="auto"/>
          </w:divBdr>
          <w:divsChild>
            <w:div w:id="1280139318">
              <w:marLeft w:val="0"/>
              <w:marRight w:val="0"/>
              <w:marTop w:val="0"/>
              <w:marBottom w:val="0"/>
              <w:divBdr>
                <w:top w:val="none" w:sz="0" w:space="0" w:color="auto"/>
                <w:left w:val="none" w:sz="0" w:space="0" w:color="auto"/>
                <w:bottom w:val="none" w:sz="0" w:space="0" w:color="auto"/>
                <w:right w:val="none" w:sz="0" w:space="0" w:color="auto"/>
              </w:divBdr>
              <w:divsChild>
                <w:div w:id="670646155">
                  <w:marLeft w:val="0"/>
                  <w:marRight w:val="0"/>
                  <w:marTop w:val="0"/>
                  <w:marBottom w:val="0"/>
                  <w:divBdr>
                    <w:top w:val="none" w:sz="0" w:space="0" w:color="auto"/>
                    <w:left w:val="none" w:sz="0" w:space="0" w:color="auto"/>
                    <w:bottom w:val="none" w:sz="0" w:space="0" w:color="auto"/>
                    <w:right w:val="none" w:sz="0" w:space="0" w:color="auto"/>
                  </w:divBdr>
                  <w:divsChild>
                    <w:div w:id="853960307">
                      <w:marLeft w:val="0"/>
                      <w:marRight w:val="0"/>
                      <w:marTop w:val="0"/>
                      <w:marBottom w:val="0"/>
                      <w:divBdr>
                        <w:top w:val="none" w:sz="0" w:space="0" w:color="auto"/>
                        <w:left w:val="none" w:sz="0" w:space="0" w:color="auto"/>
                        <w:bottom w:val="none" w:sz="0" w:space="0" w:color="auto"/>
                        <w:right w:val="none" w:sz="0" w:space="0" w:color="auto"/>
                      </w:divBdr>
                    </w:div>
                    <w:div w:id="1983804762">
                      <w:marLeft w:val="0"/>
                      <w:marRight w:val="0"/>
                      <w:marTop w:val="0"/>
                      <w:marBottom w:val="0"/>
                      <w:divBdr>
                        <w:top w:val="none" w:sz="0" w:space="0" w:color="auto"/>
                        <w:left w:val="none" w:sz="0" w:space="0" w:color="auto"/>
                        <w:bottom w:val="none" w:sz="0" w:space="0" w:color="auto"/>
                        <w:right w:val="none" w:sz="0" w:space="0" w:color="auto"/>
                      </w:divBdr>
                      <w:divsChild>
                        <w:div w:id="680547470">
                          <w:marLeft w:val="0"/>
                          <w:marRight w:val="0"/>
                          <w:marTop w:val="0"/>
                          <w:marBottom w:val="0"/>
                          <w:divBdr>
                            <w:top w:val="none" w:sz="0" w:space="0" w:color="auto"/>
                            <w:left w:val="none" w:sz="0" w:space="0" w:color="auto"/>
                            <w:bottom w:val="none" w:sz="0" w:space="0" w:color="auto"/>
                            <w:right w:val="none" w:sz="0" w:space="0" w:color="auto"/>
                          </w:divBdr>
                          <w:divsChild>
                            <w:div w:id="165722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055590">
              <w:marLeft w:val="0"/>
              <w:marRight w:val="0"/>
              <w:marTop w:val="0"/>
              <w:marBottom w:val="0"/>
              <w:divBdr>
                <w:top w:val="none" w:sz="0" w:space="0" w:color="auto"/>
                <w:left w:val="none" w:sz="0" w:space="0" w:color="auto"/>
                <w:bottom w:val="none" w:sz="0" w:space="0" w:color="auto"/>
                <w:right w:val="none" w:sz="0" w:space="0" w:color="auto"/>
              </w:divBdr>
              <w:divsChild>
                <w:div w:id="111484765">
                  <w:marLeft w:val="0"/>
                  <w:marRight w:val="0"/>
                  <w:marTop w:val="0"/>
                  <w:marBottom w:val="0"/>
                  <w:divBdr>
                    <w:top w:val="none" w:sz="0" w:space="0" w:color="auto"/>
                    <w:left w:val="none" w:sz="0" w:space="0" w:color="auto"/>
                    <w:bottom w:val="none" w:sz="0" w:space="0" w:color="auto"/>
                    <w:right w:val="none" w:sz="0" w:space="0" w:color="auto"/>
                  </w:divBdr>
                  <w:divsChild>
                    <w:div w:id="442657151">
                      <w:marLeft w:val="0"/>
                      <w:marRight w:val="0"/>
                      <w:marTop w:val="0"/>
                      <w:marBottom w:val="0"/>
                      <w:divBdr>
                        <w:top w:val="none" w:sz="0" w:space="0" w:color="auto"/>
                        <w:left w:val="none" w:sz="0" w:space="0" w:color="auto"/>
                        <w:bottom w:val="none" w:sz="0" w:space="0" w:color="auto"/>
                        <w:right w:val="none" w:sz="0" w:space="0" w:color="auto"/>
                      </w:divBdr>
                    </w:div>
                    <w:div w:id="600453937">
                      <w:marLeft w:val="0"/>
                      <w:marRight w:val="0"/>
                      <w:marTop w:val="0"/>
                      <w:marBottom w:val="0"/>
                      <w:divBdr>
                        <w:top w:val="none" w:sz="0" w:space="0" w:color="auto"/>
                        <w:left w:val="none" w:sz="0" w:space="0" w:color="auto"/>
                        <w:bottom w:val="none" w:sz="0" w:space="0" w:color="auto"/>
                        <w:right w:val="none" w:sz="0" w:space="0" w:color="auto"/>
                      </w:divBdr>
                      <w:divsChild>
                        <w:div w:id="1917663046">
                          <w:marLeft w:val="0"/>
                          <w:marRight w:val="0"/>
                          <w:marTop w:val="0"/>
                          <w:marBottom w:val="0"/>
                          <w:divBdr>
                            <w:top w:val="none" w:sz="0" w:space="0" w:color="auto"/>
                            <w:left w:val="none" w:sz="0" w:space="0" w:color="auto"/>
                            <w:bottom w:val="none" w:sz="0" w:space="0" w:color="auto"/>
                            <w:right w:val="none" w:sz="0" w:space="0" w:color="auto"/>
                          </w:divBdr>
                          <w:divsChild>
                            <w:div w:id="16162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089545">
              <w:marLeft w:val="0"/>
              <w:marRight w:val="0"/>
              <w:marTop w:val="0"/>
              <w:marBottom w:val="0"/>
              <w:divBdr>
                <w:top w:val="none" w:sz="0" w:space="0" w:color="auto"/>
                <w:left w:val="none" w:sz="0" w:space="0" w:color="auto"/>
                <w:bottom w:val="none" w:sz="0" w:space="0" w:color="auto"/>
                <w:right w:val="none" w:sz="0" w:space="0" w:color="auto"/>
              </w:divBdr>
              <w:divsChild>
                <w:div w:id="1183546373">
                  <w:marLeft w:val="0"/>
                  <w:marRight w:val="0"/>
                  <w:marTop w:val="0"/>
                  <w:marBottom w:val="0"/>
                  <w:divBdr>
                    <w:top w:val="none" w:sz="0" w:space="0" w:color="auto"/>
                    <w:left w:val="none" w:sz="0" w:space="0" w:color="auto"/>
                    <w:bottom w:val="none" w:sz="0" w:space="0" w:color="auto"/>
                    <w:right w:val="none" w:sz="0" w:space="0" w:color="auto"/>
                  </w:divBdr>
                  <w:divsChild>
                    <w:div w:id="1555386949">
                      <w:marLeft w:val="0"/>
                      <w:marRight w:val="0"/>
                      <w:marTop w:val="0"/>
                      <w:marBottom w:val="0"/>
                      <w:divBdr>
                        <w:top w:val="none" w:sz="0" w:space="0" w:color="auto"/>
                        <w:left w:val="none" w:sz="0" w:space="0" w:color="auto"/>
                        <w:bottom w:val="none" w:sz="0" w:space="0" w:color="auto"/>
                        <w:right w:val="none" w:sz="0" w:space="0" w:color="auto"/>
                      </w:divBdr>
                    </w:div>
                    <w:div w:id="954170131">
                      <w:marLeft w:val="0"/>
                      <w:marRight w:val="0"/>
                      <w:marTop w:val="0"/>
                      <w:marBottom w:val="0"/>
                      <w:divBdr>
                        <w:top w:val="none" w:sz="0" w:space="0" w:color="auto"/>
                        <w:left w:val="none" w:sz="0" w:space="0" w:color="auto"/>
                        <w:bottom w:val="none" w:sz="0" w:space="0" w:color="auto"/>
                        <w:right w:val="none" w:sz="0" w:space="0" w:color="auto"/>
                      </w:divBdr>
                      <w:divsChild>
                        <w:div w:id="584001260">
                          <w:marLeft w:val="0"/>
                          <w:marRight w:val="0"/>
                          <w:marTop w:val="0"/>
                          <w:marBottom w:val="0"/>
                          <w:divBdr>
                            <w:top w:val="none" w:sz="0" w:space="0" w:color="auto"/>
                            <w:left w:val="none" w:sz="0" w:space="0" w:color="auto"/>
                            <w:bottom w:val="none" w:sz="0" w:space="0" w:color="auto"/>
                            <w:right w:val="none" w:sz="0" w:space="0" w:color="auto"/>
                          </w:divBdr>
                          <w:divsChild>
                            <w:div w:id="135603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921872">
              <w:marLeft w:val="0"/>
              <w:marRight w:val="0"/>
              <w:marTop w:val="0"/>
              <w:marBottom w:val="0"/>
              <w:divBdr>
                <w:top w:val="none" w:sz="0" w:space="0" w:color="auto"/>
                <w:left w:val="none" w:sz="0" w:space="0" w:color="auto"/>
                <w:bottom w:val="none" w:sz="0" w:space="0" w:color="auto"/>
                <w:right w:val="none" w:sz="0" w:space="0" w:color="auto"/>
              </w:divBdr>
              <w:divsChild>
                <w:div w:id="1046225496">
                  <w:marLeft w:val="0"/>
                  <w:marRight w:val="0"/>
                  <w:marTop w:val="0"/>
                  <w:marBottom w:val="0"/>
                  <w:divBdr>
                    <w:top w:val="none" w:sz="0" w:space="0" w:color="auto"/>
                    <w:left w:val="none" w:sz="0" w:space="0" w:color="auto"/>
                    <w:bottom w:val="none" w:sz="0" w:space="0" w:color="auto"/>
                    <w:right w:val="none" w:sz="0" w:space="0" w:color="auto"/>
                  </w:divBdr>
                  <w:divsChild>
                    <w:div w:id="1884170164">
                      <w:marLeft w:val="0"/>
                      <w:marRight w:val="0"/>
                      <w:marTop w:val="0"/>
                      <w:marBottom w:val="0"/>
                      <w:divBdr>
                        <w:top w:val="none" w:sz="0" w:space="0" w:color="auto"/>
                        <w:left w:val="none" w:sz="0" w:space="0" w:color="auto"/>
                        <w:bottom w:val="none" w:sz="0" w:space="0" w:color="auto"/>
                        <w:right w:val="none" w:sz="0" w:space="0" w:color="auto"/>
                      </w:divBdr>
                    </w:div>
                    <w:div w:id="1742486634">
                      <w:marLeft w:val="0"/>
                      <w:marRight w:val="0"/>
                      <w:marTop w:val="0"/>
                      <w:marBottom w:val="0"/>
                      <w:divBdr>
                        <w:top w:val="none" w:sz="0" w:space="0" w:color="auto"/>
                        <w:left w:val="none" w:sz="0" w:space="0" w:color="auto"/>
                        <w:bottom w:val="none" w:sz="0" w:space="0" w:color="auto"/>
                        <w:right w:val="none" w:sz="0" w:space="0" w:color="auto"/>
                      </w:divBdr>
                      <w:divsChild>
                        <w:div w:id="1046370159">
                          <w:marLeft w:val="0"/>
                          <w:marRight w:val="0"/>
                          <w:marTop w:val="0"/>
                          <w:marBottom w:val="0"/>
                          <w:divBdr>
                            <w:top w:val="none" w:sz="0" w:space="0" w:color="auto"/>
                            <w:left w:val="none" w:sz="0" w:space="0" w:color="auto"/>
                            <w:bottom w:val="none" w:sz="0" w:space="0" w:color="auto"/>
                            <w:right w:val="none" w:sz="0" w:space="0" w:color="auto"/>
                          </w:divBdr>
                          <w:divsChild>
                            <w:div w:id="77529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29685">
      <w:bodyDiv w:val="1"/>
      <w:marLeft w:val="0"/>
      <w:marRight w:val="0"/>
      <w:marTop w:val="0"/>
      <w:marBottom w:val="0"/>
      <w:divBdr>
        <w:top w:val="none" w:sz="0" w:space="0" w:color="auto"/>
        <w:left w:val="none" w:sz="0" w:space="0" w:color="auto"/>
        <w:bottom w:val="none" w:sz="0" w:space="0" w:color="auto"/>
        <w:right w:val="none" w:sz="0" w:space="0" w:color="auto"/>
      </w:divBdr>
    </w:div>
    <w:div w:id="1363820229">
      <w:bodyDiv w:val="1"/>
      <w:marLeft w:val="0"/>
      <w:marRight w:val="0"/>
      <w:marTop w:val="0"/>
      <w:marBottom w:val="0"/>
      <w:divBdr>
        <w:top w:val="none" w:sz="0" w:space="0" w:color="auto"/>
        <w:left w:val="none" w:sz="0" w:space="0" w:color="auto"/>
        <w:bottom w:val="none" w:sz="0" w:space="0" w:color="auto"/>
        <w:right w:val="none" w:sz="0" w:space="0" w:color="auto"/>
      </w:divBdr>
      <w:divsChild>
        <w:div w:id="42568807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5403995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2613228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400965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05670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459066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4526365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6529960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368338374">
      <w:bodyDiv w:val="1"/>
      <w:marLeft w:val="0"/>
      <w:marRight w:val="0"/>
      <w:marTop w:val="0"/>
      <w:marBottom w:val="0"/>
      <w:divBdr>
        <w:top w:val="none" w:sz="0" w:space="0" w:color="auto"/>
        <w:left w:val="none" w:sz="0" w:space="0" w:color="auto"/>
        <w:bottom w:val="none" w:sz="0" w:space="0" w:color="auto"/>
        <w:right w:val="none" w:sz="0" w:space="0" w:color="auto"/>
      </w:divBdr>
    </w:div>
    <w:div w:id="1408650171">
      <w:bodyDiv w:val="1"/>
      <w:marLeft w:val="0"/>
      <w:marRight w:val="0"/>
      <w:marTop w:val="0"/>
      <w:marBottom w:val="0"/>
      <w:divBdr>
        <w:top w:val="none" w:sz="0" w:space="0" w:color="auto"/>
        <w:left w:val="none" w:sz="0" w:space="0" w:color="auto"/>
        <w:bottom w:val="none" w:sz="0" w:space="0" w:color="auto"/>
        <w:right w:val="none" w:sz="0" w:space="0" w:color="auto"/>
      </w:divBdr>
      <w:divsChild>
        <w:div w:id="1002508463">
          <w:marLeft w:val="0"/>
          <w:marRight w:val="0"/>
          <w:marTop w:val="0"/>
          <w:marBottom w:val="0"/>
          <w:divBdr>
            <w:top w:val="none" w:sz="0" w:space="0" w:color="auto"/>
            <w:left w:val="none" w:sz="0" w:space="0" w:color="auto"/>
            <w:bottom w:val="none" w:sz="0" w:space="0" w:color="auto"/>
            <w:right w:val="none" w:sz="0" w:space="0" w:color="auto"/>
          </w:divBdr>
          <w:divsChild>
            <w:div w:id="847409480">
              <w:marLeft w:val="0"/>
              <w:marRight w:val="0"/>
              <w:marTop w:val="0"/>
              <w:marBottom w:val="0"/>
              <w:divBdr>
                <w:top w:val="none" w:sz="0" w:space="0" w:color="auto"/>
                <w:left w:val="none" w:sz="0" w:space="0" w:color="auto"/>
                <w:bottom w:val="none" w:sz="0" w:space="0" w:color="auto"/>
                <w:right w:val="none" w:sz="0" w:space="0" w:color="auto"/>
              </w:divBdr>
            </w:div>
            <w:div w:id="1518613285">
              <w:marLeft w:val="0"/>
              <w:marRight w:val="0"/>
              <w:marTop w:val="0"/>
              <w:marBottom w:val="0"/>
              <w:divBdr>
                <w:top w:val="none" w:sz="0" w:space="0" w:color="auto"/>
                <w:left w:val="none" w:sz="0" w:space="0" w:color="auto"/>
                <w:bottom w:val="none" w:sz="0" w:space="0" w:color="auto"/>
                <w:right w:val="none" w:sz="0" w:space="0" w:color="auto"/>
              </w:divBdr>
              <w:divsChild>
                <w:div w:id="462817673">
                  <w:marLeft w:val="0"/>
                  <w:marRight w:val="0"/>
                  <w:marTop w:val="0"/>
                  <w:marBottom w:val="0"/>
                  <w:divBdr>
                    <w:top w:val="none" w:sz="0" w:space="0" w:color="auto"/>
                    <w:left w:val="none" w:sz="0" w:space="0" w:color="auto"/>
                    <w:bottom w:val="none" w:sz="0" w:space="0" w:color="auto"/>
                    <w:right w:val="none" w:sz="0" w:space="0" w:color="auto"/>
                  </w:divBdr>
                  <w:divsChild>
                    <w:div w:id="16659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465162">
          <w:marLeft w:val="0"/>
          <w:marRight w:val="0"/>
          <w:marTop w:val="0"/>
          <w:marBottom w:val="0"/>
          <w:divBdr>
            <w:top w:val="none" w:sz="0" w:space="0" w:color="auto"/>
            <w:left w:val="none" w:sz="0" w:space="0" w:color="auto"/>
            <w:bottom w:val="none" w:sz="0" w:space="0" w:color="auto"/>
            <w:right w:val="none" w:sz="0" w:space="0" w:color="auto"/>
          </w:divBdr>
          <w:divsChild>
            <w:div w:id="679624903">
              <w:marLeft w:val="0"/>
              <w:marRight w:val="0"/>
              <w:marTop w:val="0"/>
              <w:marBottom w:val="0"/>
              <w:divBdr>
                <w:top w:val="none" w:sz="0" w:space="0" w:color="auto"/>
                <w:left w:val="none" w:sz="0" w:space="0" w:color="auto"/>
                <w:bottom w:val="none" w:sz="0" w:space="0" w:color="auto"/>
                <w:right w:val="none" w:sz="0" w:space="0" w:color="auto"/>
              </w:divBdr>
              <w:divsChild>
                <w:div w:id="1860701302">
                  <w:marLeft w:val="0"/>
                  <w:marRight w:val="0"/>
                  <w:marTop w:val="0"/>
                  <w:marBottom w:val="0"/>
                  <w:divBdr>
                    <w:top w:val="none" w:sz="0" w:space="0" w:color="auto"/>
                    <w:left w:val="none" w:sz="0" w:space="0" w:color="auto"/>
                    <w:bottom w:val="none" w:sz="0" w:space="0" w:color="auto"/>
                    <w:right w:val="none" w:sz="0" w:space="0" w:color="auto"/>
                  </w:divBdr>
                  <w:divsChild>
                    <w:div w:id="573130662">
                      <w:marLeft w:val="0"/>
                      <w:marRight w:val="0"/>
                      <w:marTop w:val="0"/>
                      <w:marBottom w:val="0"/>
                      <w:divBdr>
                        <w:top w:val="none" w:sz="0" w:space="0" w:color="auto"/>
                        <w:left w:val="none" w:sz="0" w:space="0" w:color="auto"/>
                        <w:bottom w:val="none" w:sz="0" w:space="0" w:color="auto"/>
                        <w:right w:val="none" w:sz="0" w:space="0" w:color="auto"/>
                      </w:divBdr>
                    </w:div>
                    <w:div w:id="1921140247">
                      <w:marLeft w:val="0"/>
                      <w:marRight w:val="0"/>
                      <w:marTop w:val="0"/>
                      <w:marBottom w:val="0"/>
                      <w:divBdr>
                        <w:top w:val="none" w:sz="0" w:space="0" w:color="auto"/>
                        <w:left w:val="none" w:sz="0" w:space="0" w:color="auto"/>
                        <w:bottom w:val="none" w:sz="0" w:space="0" w:color="auto"/>
                        <w:right w:val="none" w:sz="0" w:space="0" w:color="auto"/>
                      </w:divBdr>
                      <w:divsChild>
                        <w:div w:id="1589460883">
                          <w:marLeft w:val="0"/>
                          <w:marRight w:val="0"/>
                          <w:marTop w:val="0"/>
                          <w:marBottom w:val="0"/>
                          <w:divBdr>
                            <w:top w:val="none" w:sz="0" w:space="0" w:color="auto"/>
                            <w:left w:val="none" w:sz="0" w:space="0" w:color="auto"/>
                            <w:bottom w:val="none" w:sz="0" w:space="0" w:color="auto"/>
                            <w:right w:val="none" w:sz="0" w:space="0" w:color="auto"/>
                          </w:divBdr>
                          <w:divsChild>
                            <w:div w:id="15243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45103">
              <w:marLeft w:val="0"/>
              <w:marRight w:val="0"/>
              <w:marTop w:val="0"/>
              <w:marBottom w:val="0"/>
              <w:divBdr>
                <w:top w:val="none" w:sz="0" w:space="0" w:color="auto"/>
                <w:left w:val="none" w:sz="0" w:space="0" w:color="auto"/>
                <w:bottom w:val="none" w:sz="0" w:space="0" w:color="auto"/>
                <w:right w:val="none" w:sz="0" w:space="0" w:color="auto"/>
              </w:divBdr>
              <w:divsChild>
                <w:div w:id="1848866924">
                  <w:marLeft w:val="0"/>
                  <w:marRight w:val="0"/>
                  <w:marTop w:val="0"/>
                  <w:marBottom w:val="0"/>
                  <w:divBdr>
                    <w:top w:val="none" w:sz="0" w:space="0" w:color="auto"/>
                    <w:left w:val="none" w:sz="0" w:space="0" w:color="auto"/>
                    <w:bottom w:val="none" w:sz="0" w:space="0" w:color="auto"/>
                    <w:right w:val="none" w:sz="0" w:space="0" w:color="auto"/>
                  </w:divBdr>
                  <w:divsChild>
                    <w:div w:id="905997601">
                      <w:marLeft w:val="0"/>
                      <w:marRight w:val="0"/>
                      <w:marTop w:val="0"/>
                      <w:marBottom w:val="0"/>
                      <w:divBdr>
                        <w:top w:val="none" w:sz="0" w:space="0" w:color="auto"/>
                        <w:left w:val="none" w:sz="0" w:space="0" w:color="auto"/>
                        <w:bottom w:val="none" w:sz="0" w:space="0" w:color="auto"/>
                        <w:right w:val="none" w:sz="0" w:space="0" w:color="auto"/>
                      </w:divBdr>
                    </w:div>
                    <w:div w:id="463623734">
                      <w:marLeft w:val="0"/>
                      <w:marRight w:val="0"/>
                      <w:marTop w:val="0"/>
                      <w:marBottom w:val="0"/>
                      <w:divBdr>
                        <w:top w:val="none" w:sz="0" w:space="0" w:color="auto"/>
                        <w:left w:val="none" w:sz="0" w:space="0" w:color="auto"/>
                        <w:bottom w:val="none" w:sz="0" w:space="0" w:color="auto"/>
                        <w:right w:val="none" w:sz="0" w:space="0" w:color="auto"/>
                      </w:divBdr>
                      <w:divsChild>
                        <w:div w:id="1253465962">
                          <w:marLeft w:val="0"/>
                          <w:marRight w:val="0"/>
                          <w:marTop w:val="0"/>
                          <w:marBottom w:val="0"/>
                          <w:divBdr>
                            <w:top w:val="none" w:sz="0" w:space="0" w:color="auto"/>
                            <w:left w:val="none" w:sz="0" w:space="0" w:color="auto"/>
                            <w:bottom w:val="none" w:sz="0" w:space="0" w:color="auto"/>
                            <w:right w:val="none" w:sz="0" w:space="0" w:color="auto"/>
                          </w:divBdr>
                          <w:divsChild>
                            <w:div w:id="109775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5383">
              <w:marLeft w:val="0"/>
              <w:marRight w:val="0"/>
              <w:marTop w:val="0"/>
              <w:marBottom w:val="0"/>
              <w:divBdr>
                <w:top w:val="none" w:sz="0" w:space="0" w:color="auto"/>
                <w:left w:val="none" w:sz="0" w:space="0" w:color="auto"/>
                <w:bottom w:val="none" w:sz="0" w:space="0" w:color="auto"/>
                <w:right w:val="none" w:sz="0" w:space="0" w:color="auto"/>
              </w:divBdr>
              <w:divsChild>
                <w:div w:id="314844727">
                  <w:marLeft w:val="0"/>
                  <w:marRight w:val="0"/>
                  <w:marTop w:val="0"/>
                  <w:marBottom w:val="0"/>
                  <w:divBdr>
                    <w:top w:val="none" w:sz="0" w:space="0" w:color="auto"/>
                    <w:left w:val="none" w:sz="0" w:space="0" w:color="auto"/>
                    <w:bottom w:val="none" w:sz="0" w:space="0" w:color="auto"/>
                    <w:right w:val="none" w:sz="0" w:space="0" w:color="auto"/>
                  </w:divBdr>
                  <w:divsChild>
                    <w:div w:id="389502607">
                      <w:marLeft w:val="0"/>
                      <w:marRight w:val="0"/>
                      <w:marTop w:val="0"/>
                      <w:marBottom w:val="0"/>
                      <w:divBdr>
                        <w:top w:val="none" w:sz="0" w:space="0" w:color="auto"/>
                        <w:left w:val="none" w:sz="0" w:space="0" w:color="auto"/>
                        <w:bottom w:val="none" w:sz="0" w:space="0" w:color="auto"/>
                        <w:right w:val="none" w:sz="0" w:space="0" w:color="auto"/>
                      </w:divBdr>
                    </w:div>
                    <w:div w:id="1624921068">
                      <w:marLeft w:val="0"/>
                      <w:marRight w:val="0"/>
                      <w:marTop w:val="0"/>
                      <w:marBottom w:val="0"/>
                      <w:divBdr>
                        <w:top w:val="none" w:sz="0" w:space="0" w:color="auto"/>
                        <w:left w:val="none" w:sz="0" w:space="0" w:color="auto"/>
                        <w:bottom w:val="none" w:sz="0" w:space="0" w:color="auto"/>
                        <w:right w:val="none" w:sz="0" w:space="0" w:color="auto"/>
                      </w:divBdr>
                      <w:divsChild>
                        <w:div w:id="467018663">
                          <w:marLeft w:val="0"/>
                          <w:marRight w:val="0"/>
                          <w:marTop w:val="0"/>
                          <w:marBottom w:val="0"/>
                          <w:divBdr>
                            <w:top w:val="none" w:sz="0" w:space="0" w:color="auto"/>
                            <w:left w:val="none" w:sz="0" w:space="0" w:color="auto"/>
                            <w:bottom w:val="none" w:sz="0" w:space="0" w:color="auto"/>
                            <w:right w:val="none" w:sz="0" w:space="0" w:color="auto"/>
                          </w:divBdr>
                          <w:divsChild>
                            <w:div w:id="139535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056721">
              <w:marLeft w:val="0"/>
              <w:marRight w:val="0"/>
              <w:marTop w:val="0"/>
              <w:marBottom w:val="0"/>
              <w:divBdr>
                <w:top w:val="none" w:sz="0" w:space="0" w:color="auto"/>
                <w:left w:val="none" w:sz="0" w:space="0" w:color="auto"/>
                <w:bottom w:val="none" w:sz="0" w:space="0" w:color="auto"/>
                <w:right w:val="none" w:sz="0" w:space="0" w:color="auto"/>
              </w:divBdr>
              <w:divsChild>
                <w:div w:id="828637692">
                  <w:marLeft w:val="0"/>
                  <w:marRight w:val="0"/>
                  <w:marTop w:val="0"/>
                  <w:marBottom w:val="0"/>
                  <w:divBdr>
                    <w:top w:val="none" w:sz="0" w:space="0" w:color="auto"/>
                    <w:left w:val="none" w:sz="0" w:space="0" w:color="auto"/>
                    <w:bottom w:val="none" w:sz="0" w:space="0" w:color="auto"/>
                    <w:right w:val="none" w:sz="0" w:space="0" w:color="auto"/>
                  </w:divBdr>
                  <w:divsChild>
                    <w:div w:id="932278491">
                      <w:marLeft w:val="0"/>
                      <w:marRight w:val="0"/>
                      <w:marTop w:val="0"/>
                      <w:marBottom w:val="0"/>
                      <w:divBdr>
                        <w:top w:val="none" w:sz="0" w:space="0" w:color="auto"/>
                        <w:left w:val="none" w:sz="0" w:space="0" w:color="auto"/>
                        <w:bottom w:val="none" w:sz="0" w:space="0" w:color="auto"/>
                        <w:right w:val="none" w:sz="0" w:space="0" w:color="auto"/>
                      </w:divBdr>
                    </w:div>
                    <w:div w:id="954485990">
                      <w:marLeft w:val="0"/>
                      <w:marRight w:val="0"/>
                      <w:marTop w:val="0"/>
                      <w:marBottom w:val="0"/>
                      <w:divBdr>
                        <w:top w:val="none" w:sz="0" w:space="0" w:color="auto"/>
                        <w:left w:val="none" w:sz="0" w:space="0" w:color="auto"/>
                        <w:bottom w:val="none" w:sz="0" w:space="0" w:color="auto"/>
                        <w:right w:val="none" w:sz="0" w:space="0" w:color="auto"/>
                      </w:divBdr>
                      <w:divsChild>
                        <w:div w:id="1064763904">
                          <w:marLeft w:val="0"/>
                          <w:marRight w:val="0"/>
                          <w:marTop w:val="0"/>
                          <w:marBottom w:val="0"/>
                          <w:divBdr>
                            <w:top w:val="none" w:sz="0" w:space="0" w:color="auto"/>
                            <w:left w:val="none" w:sz="0" w:space="0" w:color="auto"/>
                            <w:bottom w:val="none" w:sz="0" w:space="0" w:color="auto"/>
                            <w:right w:val="none" w:sz="0" w:space="0" w:color="auto"/>
                          </w:divBdr>
                          <w:divsChild>
                            <w:div w:id="5056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352050">
      <w:bodyDiv w:val="1"/>
      <w:marLeft w:val="0"/>
      <w:marRight w:val="0"/>
      <w:marTop w:val="0"/>
      <w:marBottom w:val="0"/>
      <w:divBdr>
        <w:top w:val="none" w:sz="0" w:space="0" w:color="auto"/>
        <w:left w:val="none" w:sz="0" w:space="0" w:color="auto"/>
        <w:bottom w:val="none" w:sz="0" w:space="0" w:color="auto"/>
        <w:right w:val="none" w:sz="0" w:space="0" w:color="auto"/>
      </w:divBdr>
    </w:div>
    <w:div w:id="1545483743">
      <w:bodyDiv w:val="1"/>
      <w:marLeft w:val="0"/>
      <w:marRight w:val="0"/>
      <w:marTop w:val="0"/>
      <w:marBottom w:val="0"/>
      <w:divBdr>
        <w:top w:val="none" w:sz="0" w:space="0" w:color="auto"/>
        <w:left w:val="none" w:sz="0" w:space="0" w:color="auto"/>
        <w:bottom w:val="none" w:sz="0" w:space="0" w:color="auto"/>
        <w:right w:val="none" w:sz="0" w:space="0" w:color="auto"/>
      </w:divBdr>
    </w:div>
    <w:div w:id="1546674738">
      <w:bodyDiv w:val="1"/>
      <w:marLeft w:val="0"/>
      <w:marRight w:val="0"/>
      <w:marTop w:val="0"/>
      <w:marBottom w:val="0"/>
      <w:divBdr>
        <w:top w:val="none" w:sz="0" w:space="0" w:color="auto"/>
        <w:left w:val="none" w:sz="0" w:space="0" w:color="auto"/>
        <w:bottom w:val="none" w:sz="0" w:space="0" w:color="auto"/>
        <w:right w:val="none" w:sz="0" w:space="0" w:color="auto"/>
      </w:divBdr>
      <w:divsChild>
        <w:div w:id="450981254">
          <w:marLeft w:val="0"/>
          <w:marRight w:val="0"/>
          <w:marTop w:val="0"/>
          <w:marBottom w:val="0"/>
          <w:divBdr>
            <w:top w:val="none" w:sz="0" w:space="0" w:color="auto"/>
            <w:left w:val="none" w:sz="0" w:space="0" w:color="auto"/>
            <w:bottom w:val="none" w:sz="0" w:space="0" w:color="auto"/>
            <w:right w:val="none" w:sz="0" w:space="0" w:color="auto"/>
          </w:divBdr>
          <w:divsChild>
            <w:div w:id="602610103">
              <w:marLeft w:val="0"/>
              <w:marRight w:val="0"/>
              <w:marTop w:val="0"/>
              <w:marBottom w:val="0"/>
              <w:divBdr>
                <w:top w:val="none" w:sz="0" w:space="0" w:color="auto"/>
                <w:left w:val="none" w:sz="0" w:space="0" w:color="auto"/>
                <w:bottom w:val="none" w:sz="0" w:space="0" w:color="auto"/>
                <w:right w:val="none" w:sz="0" w:space="0" w:color="auto"/>
              </w:divBdr>
            </w:div>
            <w:div w:id="479883940">
              <w:marLeft w:val="0"/>
              <w:marRight w:val="0"/>
              <w:marTop w:val="0"/>
              <w:marBottom w:val="0"/>
              <w:divBdr>
                <w:top w:val="none" w:sz="0" w:space="0" w:color="auto"/>
                <w:left w:val="none" w:sz="0" w:space="0" w:color="auto"/>
                <w:bottom w:val="none" w:sz="0" w:space="0" w:color="auto"/>
                <w:right w:val="none" w:sz="0" w:space="0" w:color="auto"/>
              </w:divBdr>
              <w:divsChild>
                <w:div w:id="1788162616">
                  <w:marLeft w:val="0"/>
                  <w:marRight w:val="0"/>
                  <w:marTop w:val="0"/>
                  <w:marBottom w:val="0"/>
                  <w:divBdr>
                    <w:top w:val="none" w:sz="0" w:space="0" w:color="auto"/>
                    <w:left w:val="none" w:sz="0" w:space="0" w:color="auto"/>
                    <w:bottom w:val="none" w:sz="0" w:space="0" w:color="auto"/>
                    <w:right w:val="none" w:sz="0" w:space="0" w:color="auto"/>
                  </w:divBdr>
                  <w:divsChild>
                    <w:div w:id="2172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978318">
          <w:marLeft w:val="0"/>
          <w:marRight w:val="0"/>
          <w:marTop w:val="0"/>
          <w:marBottom w:val="0"/>
          <w:divBdr>
            <w:top w:val="none" w:sz="0" w:space="0" w:color="auto"/>
            <w:left w:val="none" w:sz="0" w:space="0" w:color="auto"/>
            <w:bottom w:val="none" w:sz="0" w:space="0" w:color="auto"/>
            <w:right w:val="none" w:sz="0" w:space="0" w:color="auto"/>
          </w:divBdr>
          <w:divsChild>
            <w:div w:id="299772847">
              <w:marLeft w:val="0"/>
              <w:marRight w:val="0"/>
              <w:marTop w:val="0"/>
              <w:marBottom w:val="0"/>
              <w:divBdr>
                <w:top w:val="none" w:sz="0" w:space="0" w:color="auto"/>
                <w:left w:val="none" w:sz="0" w:space="0" w:color="auto"/>
                <w:bottom w:val="none" w:sz="0" w:space="0" w:color="auto"/>
                <w:right w:val="none" w:sz="0" w:space="0" w:color="auto"/>
              </w:divBdr>
              <w:divsChild>
                <w:div w:id="643588967">
                  <w:marLeft w:val="0"/>
                  <w:marRight w:val="0"/>
                  <w:marTop w:val="0"/>
                  <w:marBottom w:val="0"/>
                  <w:divBdr>
                    <w:top w:val="none" w:sz="0" w:space="0" w:color="auto"/>
                    <w:left w:val="none" w:sz="0" w:space="0" w:color="auto"/>
                    <w:bottom w:val="none" w:sz="0" w:space="0" w:color="auto"/>
                    <w:right w:val="none" w:sz="0" w:space="0" w:color="auto"/>
                  </w:divBdr>
                  <w:divsChild>
                    <w:div w:id="1369794970">
                      <w:marLeft w:val="0"/>
                      <w:marRight w:val="0"/>
                      <w:marTop w:val="0"/>
                      <w:marBottom w:val="0"/>
                      <w:divBdr>
                        <w:top w:val="none" w:sz="0" w:space="0" w:color="auto"/>
                        <w:left w:val="none" w:sz="0" w:space="0" w:color="auto"/>
                        <w:bottom w:val="none" w:sz="0" w:space="0" w:color="auto"/>
                        <w:right w:val="none" w:sz="0" w:space="0" w:color="auto"/>
                      </w:divBdr>
                    </w:div>
                    <w:div w:id="1288243325">
                      <w:marLeft w:val="0"/>
                      <w:marRight w:val="0"/>
                      <w:marTop w:val="0"/>
                      <w:marBottom w:val="0"/>
                      <w:divBdr>
                        <w:top w:val="none" w:sz="0" w:space="0" w:color="auto"/>
                        <w:left w:val="none" w:sz="0" w:space="0" w:color="auto"/>
                        <w:bottom w:val="none" w:sz="0" w:space="0" w:color="auto"/>
                        <w:right w:val="none" w:sz="0" w:space="0" w:color="auto"/>
                      </w:divBdr>
                      <w:divsChild>
                        <w:div w:id="975336838">
                          <w:marLeft w:val="0"/>
                          <w:marRight w:val="0"/>
                          <w:marTop w:val="0"/>
                          <w:marBottom w:val="0"/>
                          <w:divBdr>
                            <w:top w:val="none" w:sz="0" w:space="0" w:color="auto"/>
                            <w:left w:val="none" w:sz="0" w:space="0" w:color="auto"/>
                            <w:bottom w:val="none" w:sz="0" w:space="0" w:color="auto"/>
                            <w:right w:val="none" w:sz="0" w:space="0" w:color="auto"/>
                          </w:divBdr>
                          <w:divsChild>
                            <w:div w:id="156044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631909">
              <w:marLeft w:val="0"/>
              <w:marRight w:val="0"/>
              <w:marTop w:val="0"/>
              <w:marBottom w:val="0"/>
              <w:divBdr>
                <w:top w:val="none" w:sz="0" w:space="0" w:color="auto"/>
                <w:left w:val="none" w:sz="0" w:space="0" w:color="auto"/>
                <w:bottom w:val="none" w:sz="0" w:space="0" w:color="auto"/>
                <w:right w:val="none" w:sz="0" w:space="0" w:color="auto"/>
              </w:divBdr>
              <w:divsChild>
                <w:div w:id="1334528915">
                  <w:marLeft w:val="0"/>
                  <w:marRight w:val="0"/>
                  <w:marTop w:val="0"/>
                  <w:marBottom w:val="0"/>
                  <w:divBdr>
                    <w:top w:val="none" w:sz="0" w:space="0" w:color="auto"/>
                    <w:left w:val="none" w:sz="0" w:space="0" w:color="auto"/>
                    <w:bottom w:val="none" w:sz="0" w:space="0" w:color="auto"/>
                    <w:right w:val="none" w:sz="0" w:space="0" w:color="auto"/>
                  </w:divBdr>
                  <w:divsChild>
                    <w:div w:id="1853227791">
                      <w:marLeft w:val="0"/>
                      <w:marRight w:val="0"/>
                      <w:marTop w:val="0"/>
                      <w:marBottom w:val="0"/>
                      <w:divBdr>
                        <w:top w:val="none" w:sz="0" w:space="0" w:color="auto"/>
                        <w:left w:val="none" w:sz="0" w:space="0" w:color="auto"/>
                        <w:bottom w:val="none" w:sz="0" w:space="0" w:color="auto"/>
                        <w:right w:val="none" w:sz="0" w:space="0" w:color="auto"/>
                      </w:divBdr>
                    </w:div>
                    <w:div w:id="2115442962">
                      <w:marLeft w:val="0"/>
                      <w:marRight w:val="0"/>
                      <w:marTop w:val="0"/>
                      <w:marBottom w:val="0"/>
                      <w:divBdr>
                        <w:top w:val="none" w:sz="0" w:space="0" w:color="auto"/>
                        <w:left w:val="none" w:sz="0" w:space="0" w:color="auto"/>
                        <w:bottom w:val="none" w:sz="0" w:space="0" w:color="auto"/>
                        <w:right w:val="none" w:sz="0" w:space="0" w:color="auto"/>
                      </w:divBdr>
                      <w:divsChild>
                        <w:div w:id="680818202">
                          <w:marLeft w:val="0"/>
                          <w:marRight w:val="0"/>
                          <w:marTop w:val="0"/>
                          <w:marBottom w:val="0"/>
                          <w:divBdr>
                            <w:top w:val="none" w:sz="0" w:space="0" w:color="auto"/>
                            <w:left w:val="none" w:sz="0" w:space="0" w:color="auto"/>
                            <w:bottom w:val="none" w:sz="0" w:space="0" w:color="auto"/>
                            <w:right w:val="none" w:sz="0" w:space="0" w:color="auto"/>
                          </w:divBdr>
                          <w:divsChild>
                            <w:div w:id="15714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751975">
              <w:marLeft w:val="0"/>
              <w:marRight w:val="0"/>
              <w:marTop w:val="0"/>
              <w:marBottom w:val="0"/>
              <w:divBdr>
                <w:top w:val="none" w:sz="0" w:space="0" w:color="auto"/>
                <w:left w:val="none" w:sz="0" w:space="0" w:color="auto"/>
                <w:bottom w:val="none" w:sz="0" w:space="0" w:color="auto"/>
                <w:right w:val="none" w:sz="0" w:space="0" w:color="auto"/>
              </w:divBdr>
              <w:divsChild>
                <w:div w:id="807161564">
                  <w:marLeft w:val="0"/>
                  <w:marRight w:val="0"/>
                  <w:marTop w:val="0"/>
                  <w:marBottom w:val="0"/>
                  <w:divBdr>
                    <w:top w:val="none" w:sz="0" w:space="0" w:color="auto"/>
                    <w:left w:val="none" w:sz="0" w:space="0" w:color="auto"/>
                    <w:bottom w:val="none" w:sz="0" w:space="0" w:color="auto"/>
                    <w:right w:val="none" w:sz="0" w:space="0" w:color="auto"/>
                  </w:divBdr>
                  <w:divsChild>
                    <w:div w:id="2023044706">
                      <w:marLeft w:val="0"/>
                      <w:marRight w:val="0"/>
                      <w:marTop w:val="0"/>
                      <w:marBottom w:val="0"/>
                      <w:divBdr>
                        <w:top w:val="none" w:sz="0" w:space="0" w:color="auto"/>
                        <w:left w:val="none" w:sz="0" w:space="0" w:color="auto"/>
                        <w:bottom w:val="none" w:sz="0" w:space="0" w:color="auto"/>
                        <w:right w:val="none" w:sz="0" w:space="0" w:color="auto"/>
                      </w:divBdr>
                    </w:div>
                    <w:div w:id="456796901">
                      <w:marLeft w:val="0"/>
                      <w:marRight w:val="0"/>
                      <w:marTop w:val="0"/>
                      <w:marBottom w:val="0"/>
                      <w:divBdr>
                        <w:top w:val="none" w:sz="0" w:space="0" w:color="auto"/>
                        <w:left w:val="none" w:sz="0" w:space="0" w:color="auto"/>
                        <w:bottom w:val="none" w:sz="0" w:space="0" w:color="auto"/>
                        <w:right w:val="none" w:sz="0" w:space="0" w:color="auto"/>
                      </w:divBdr>
                      <w:divsChild>
                        <w:div w:id="1750954813">
                          <w:marLeft w:val="0"/>
                          <w:marRight w:val="0"/>
                          <w:marTop w:val="0"/>
                          <w:marBottom w:val="0"/>
                          <w:divBdr>
                            <w:top w:val="none" w:sz="0" w:space="0" w:color="auto"/>
                            <w:left w:val="none" w:sz="0" w:space="0" w:color="auto"/>
                            <w:bottom w:val="none" w:sz="0" w:space="0" w:color="auto"/>
                            <w:right w:val="none" w:sz="0" w:space="0" w:color="auto"/>
                          </w:divBdr>
                          <w:divsChild>
                            <w:div w:id="14526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934">
              <w:marLeft w:val="0"/>
              <w:marRight w:val="0"/>
              <w:marTop w:val="0"/>
              <w:marBottom w:val="0"/>
              <w:divBdr>
                <w:top w:val="none" w:sz="0" w:space="0" w:color="auto"/>
                <w:left w:val="none" w:sz="0" w:space="0" w:color="auto"/>
                <w:bottom w:val="none" w:sz="0" w:space="0" w:color="auto"/>
                <w:right w:val="none" w:sz="0" w:space="0" w:color="auto"/>
              </w:divBdr>
              <w:divsChild>
                <w:div w:id="235676141">
                  <w:marLeft w:val="0"/>
                  <w:marRight w:val="0"/>
                  <w:marTop w:val="0"/>
                  <w:marBottom w:val="0"/>
                  <w:divBdr>
                    <w:top w:val="none" w:sz="0" w:space="0" w:color="auto"/>
                    <w:left w:val="none" w:sz="0" w:space="0" w:color="auto"/>
                    <w:bottom w:val="none" w:sz="0" w:space="0" w:color="auto"/>
                    <w:right w:val="none" w:sz="0" w:space="0" w:color="auto"/>
                  </w:divBdr>
                  <w:divsChild>
                    <w:div w:id="586811422">
                      <w:marLeft w:val="0"/>
                      <w:marRight w:val="0"/>
                      <w:marTop w:val="0"/>
                      <w:marBottom w:val="0"/>
                      <w:divBdr>
                        <w:top w:val="none" w:sz="0" w:space="0" w:color="auto"/>
                        <w:left w:val="none" w:sz="0" w:space="0" w:color="auto"/>
                        <w:bottom w:val="none" w:sz="0" w:space="0" w:color="auto"/>
                        <w:right w:val="none" w:sz="0" w:space="0" w:color="auto"/>
                      </w:divBdr>
                    </w:div>
                    <w:div w:id="512577522">
                      <w:marLeft w:val="0"/>
                      <w:marRight w:val="0"/>
                      <w:marTop w:val="0"/>
                      <w:marBottom w:val="0"/>
                      <w:divBdr>
                        <w:top w:val="none" w:sz="0" w:space="0" w:color="auto"/>
                        <w:left w:val="none" w:sz="0" w:space="0" w:color="auto"/>
                        <w:bottom w:val="none" w:sz="0" w:space="0" w:color="auto"/>
                        <w:right w:val="none" w:sz="0" w:space="0" w:color="auto"/>
                      </w:divBdr>
                      <w:divsChild>
                        <w:div w:id="1396734895">
                          <w:marLeft w:val="0"/>
                          <w:marRight w:val="0"/>
                          <w:marTop w:val="0"/>
                          <w:marBottom w:val="0"/>
                          <w:divBdr>
                            <w:top w:val="none" w:sz="0" w:space="0" w:color="auto"/>
                            <w:left w:val="none" w:sz="0" w:space="0" w:color="auto"/>
                            <w:bottom w:val="none" w:sz="0" w:space="0" w:color="auto"/>
                            <w:right w:val="none" w:sz="0" w:space="0" w:color="auto"/>
                          </w:divBdr>
                          <w:divsChild>
                            <w:div w:id="174938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069535">
      <w:bodyDiv w:val="1"/>
      <w:marLeft w:val="0"/>
      <w:marRight w:val="0"/>
      <w:marTop w:val="0"/>
      <w:marBottom w:val="0"/>
      <w:divBdr>
        <w:top w:val="none" w:sz="0" w:space="0" w:color="auto"/>
        <w:left w:val="none" w:sz="0" w:space="0" w:color="auto"/>
        <w:bottom w:val="none" w:sz="0" w:space="0" w:color="auto"/>
        <w:right w:val="none" w:sz="0" w:space="0" w:color="auto"/>
      </w:divBdr>
      <w:divsChild>
        <w:div w:id="1703434311">
          <w:marLeft w:val="0"/>
          <w:marRight w:val="0"/>
          <w:marTop w:val="0"/>
          <w:marBottom w:val="0"/>
          <w:divBdr>
            <w:top w:val="none" w:sz="0" w:space="0" w:color="auto"/>
            <w:left w:val="none" w:sz="0" w:space="0" w:color="auto"/>
            <w:bottom w:val="none" w:sz="0" w:space="0" w:color="auto"/>
            <w:right w:val="none" w:sz="0" w:space="0" w:color="auto"/>
          </w:divBdr>
          <w:divsChild>
            <w:div w:id="290597833">
              <w:marLeft w:val="0"/>
              <w:marRight w:val="0"/>
              <w:marTop w:val="0"/>
              <w:marBottom w:val="0"/>
              <w:divBdr>
                <w:top w:val="none" w:sz="0" w:space="0" w:color="auto"/>
                <w:left w:val="none" w:sz="0" w:space="0" w:color="auto"/>
                <w:bottom w:val="none" w:sz="0" w:space="0" w:color="auto"/>
                <w:right w:val="none" w:sz="0" w:space="0" w:color="auto"/>
              </w:divBdr>
            </w:div>
          </w:divsChild>
        </w:div>
        <w:div w:id="885609498">
          <w:marLeft w:val="0"/>
          <w:marRight w:val="0"/>
          <w:marTop w:val="0"/>
          <w:marBottom w:val="0"/>
          <w:divBdr>
            <w:top w:val="none" w:sz="0" w:space="0" w:color="auto"/>
            <w:left w:val="none" w:sz="0" w:space="0" w:color="auto"/>
            <w:bottom w:val="none" w:sz="0" w:space="0" w:color="auto"/>
            <w:right w:val="none" w:sz="0" w:space="0" w:color="auto"/>
          </w:divBdr>
          <w:divsChild>
            <w:div w:id="927350266">
              <w:marLeft w:val="0"/>
              <w:marRight w:val="0"/>
              <w:marTop w:val="0"/>
              <w:marBottom w:val="0"/>
              <w:divBdr>
                <w:top w:val="none" w:sz="0" w:space="0" w:color="auto"/>
                <w:left w:val="none" w:sz="0" w:space="0" w:color="auto"/>
                <w:bottom w:val="none" w:sz="0" w:space="0" w:color="auto"/>
                <w:right w:val="none" w:sz="0" w:space="0" w:color="auto"/>
              </w:divBdr>
            </w:div>
          </w:divsChild>
        </w:div>
        <w:div w:id="201327619">
          <w:marLeft w:val="0"/>
          <w:marRight w:val="0"/>
          <w:marTop w:val="0"/>
          <w:marBottom w:val="0"/>
          <w:divBdr>
            <w:top w:val="none" w:sz="0" w:space="0" w:color="auto"/>
            <w:left w:val="none" w:sz="0" w:space="0" w:color="auto"/>
            <w:bottom w:val="none" w:sz="0" w:space="0" w:color="auto"/>
            <w:right w:val="none" w:sz="0" w:space="0" w:color="auto"/>
          </w:divBdr>
          <w:divsChild>
            <w:div w:id="9641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170249">
      <w:bodyDiv w:val="1"/>
      <w:marLeft w:val="0"/>
      <w:marRight w:val="0"/>
      <w:marTop w:val="0"/>
      <w:marBottom w:val="0"/>
      <w:divBdr>
        <w:top w:val="none" w:sz="0" w:space="0" w:color="auto"/>
        <w:left w:val="none" w:sz="0" w:space="0" w:color="auto"/>
        <w:bottom w:val="none" w:sz="0" w:space="0" w:color="auto"/>
        <w:right w:val="none" w:sz="0" w:space="0" w:color="auto"/>
      </w:divBdr>
    </w:div>
    <w:div w:id="1684938772">
      <w:bodyDiv w:val="1"/>
      <w:marLeft w:val="0"/>
      <w:marRight w:val="0"/>
      <w:marTop w:val="0"/>
      <w:marBottom w:val="0"/>
      <w:divBdr>
        <w:top w:val="none" w:sz="0" w:space="0" w:color="auto"/>
        <w:left w:val="none" w:sz="0" w:space="0" w:color="auto"/>
        <w:bottom w:val="none" w:sz="0" w:space="0" w:color="auto"/>
        <w:right w:val="none" w:sz="0" w:space="0" w:color="auto"/>
      </w:divBdr>
    </w:div>
    <w:div w:id="1794984054">
      <w:bodyDiv w:val="1"/>
      <w:marLeft w:val="0"/>
      <w:marRight w:val="0"/>
      <w:marTop w:val="0"/>
      <w:marBottom w:val="0"/>
      <w:divBdr>
        <w:top w:val="none" w:sz="0" w:space="0" w:color="auto"/>
        <w:left w:val="none" w:sz="0" w:space="0" w:color="auto"/>
        <w:bottom w:val="none" w:sz="0" w:space="0" w:color="auto"/>
        <w:right w:val="none" w:sz="0" w:space="0" w:color="auto"/>
      </w:divBdr>
    </w:div>
    <w:div w:id="1801918755">
      <w:bodyDiv w:val="1"/>
      <w:marLeft w:val="0"/>
      <w:marRight w:val="0"/>
      <w:marTop w:val="0"/>
      <w:marBottom w:val="0"/>
      <w:divBdr>
        <w:top w:val="none" w:sz="0" w:space="0" w:color="auto"/>
        <w:left w:val="none" w:sz="0" w:space="0" w:color="auto"/>
        <w:bottom w:val="none" w:sz="0" w:space="0" w:color="auto"/>
        <w:right w:val="none" w:sz="0" w:space="0" w:color="auto"/>
      </w:divBdr>
    </w:div>
    <w:div w:id="1832215993">
      <w:bodyDiv w:val="1"/>
      <w:marLeft w:val="0"/>
      <w:marRight w:val="0"/>
      <w:marTop w:val="0"/>
      <w:marBottom w:val="0"/>
      <w:divBdr>
        <w:top w:val="none" w:sz="0" w:space="0" w:color="auto"/>
        <w:left w:val="none" w:sz="0" w:space="0" w:color="auto"/>
        <w:bottom w:val="none" w:sz="0" w:space="0" w:color="auto"/>
        <w:right w:val="none" w:sz="0" w:space="0" w:color="auto"/>
      </w:divBdr>
    </w:div>
    <w:div w:id="1854110135">
      <w:bodyDiv w:val="1"/>
      <w:marLeft w:val="0"/>
      <w:marRight w:val="0"/>
      <w:marTop w:val="0"/>
      <w:marBottom w:val="0"/>
      <w:divBdr>
        <w:top w:val="none" w:sz="0" w:space="0" w:color="auto"/>
        <w:left w:val="none" w:sz="0" w:space="0" w:color="auto"/>
        <w:bottom w:val="none" w:sz="0" w:space="0" w:color="auto"/>
        <w:right w:val="none" w:sz="0" w:space="0" w:color="auto"/>
      </w:divBdr>
    </w:div>
    <w:div w:id="1860463638">
      <w:bodyDiv w:val="1"/>
      <w:marLeft w:val="0"/>
      <w:marRight w:val="0"/>
      <w:marTop w:val="0"/>
      <w:marBottom w:val="0"/>
      <w:divBdr>
        <w:top w:val="none" w:sz="0" w:space="0" w:color="auto"/>
        <w:left w:val="none" w:sz="0" w:space="0" w:color="auto"/>
        <w:bottom w:val="none" w:sz="0" w:space="0" w:color="auto"/>
        <w:right w:val="none" w:sz="0" w:space="0" w:color="auto"/>
      </w:divBdr>
    </w:div>
    <w:div w:id="1899706868">
      <w:bodyDiv w:val="1"/>
      <w:marLeft w:val="0"/>
      <w:marRight w:val="0"/>
      <w:marTop w:val="0"/>
      <w:marBottom w:val="0"/>
      <w:divBdr>
        <w:top w:val="none" w:sz="0" w:space="0" w:color="auto"/>
        <w:left w:val="none" w:sz="0" w:space="0" w:color="auto"/>
        <w:bottom w:val="none" w:sz="0" w:space="0" w:color="auto"/>
        <w:right w:val="none" w:sz="0" w:space="0" w:color="auto"/>
      </w:divBdr>
    </w:div>
    <w:div w:id="1933471555">
      <w:bodyDiv w:val="1"/>
      <w:marLeft w:val="0"/>
      <w:marRight w:val="0"/>
      <w:marTop w:val="0"/>
      <w:marBottom w:val="0"/>
      <w:divBdr>
        <w:top w:val="none" w:sz="0" w:space="0" w:color="auto"/>
        <w:left w:val="none" w:sz="0" w:space="0" w:color="auto"/>
        <w:bottom w:val="none" w:sz="0" w:space="0" w:color="auto"/>
        <w:right w:val="none" w:sz="0" w:space="0" w:color="auto"/>
      </w:divBdr>
    </w:div>
    <w:div w:id="1939290885">
      <w:bodyDiv w:val="1"/>
      <w:marLeft w:val="0"/>
      <w:marRight w:val="0"/>
      <w:marTop w:val="0"/>
      <w:marBottom w:val="0"/>
      <w:divBdr>
        <w:top w:val="none" w:sz="0" w:space="0" w:color="auto"/>
        <w:left w:val="none" w:sz="0" w:space="0" w:color="auto"/>
        <w:bottom w:val="none" w:sz="0" w:space="0" w:color="auto"/>
        <w:right w:val="none" w:sz="0" w:space="0" w:color="auto"/>
      </w:divBdr>
    </w:div>
    <w:div w:id="1959755554">
      <w:bodyDiv w:val="1"/>
      <w:marLeft w:val="0"/>
      <w:marRight w:val="0"/>
      <w:marTop w:val="0"/>
      <w:marBottom w:val="0"/>
      <w:divBdr>
        <w:top w:val="none" w:sz="0" w:space="0" w:color="auto"/>
        <w:left w:val="none" w:sz="0" w:space="0" w:color="auto"/>
        <w:bottom w:val="none" w:sz="0" w:space="0" w:color="auto"/>
        <w:right w:val="none" w:sz="0" w:space="0" w:color="auto"/>
      </w:divBdr>
    </w:div>
    <w:div w:id="1966933053">
      <w:bodyDiv w:val="1"/>
      <w:marLeft w:val="0"/>
      <w:marRight w:val="0"/>
      <w:marTop w:val="0"/>
      <w:marBottom w:val="0"/>
      <w:divBdr>
        <w:top w:val="none" w:sz="0" w:space="0" w:color="auto"/>
        <w:left w:val="none" w:sz="0" w:space="0" w:color="auto"/>
        <w:bottom w:val="none" w:sz="0" w:space="0" w:color="auto"/>
        <w:right w:val="none" w:sz="0" w:space="0" w:color="auto"/>
      </w:divBdr>
    </w:div>
    <w:div w:id="1977755501">
      <w:bodyDiv w:val="1"/>
      <w:marLeft w:val="0"/>
      <w:marRight w:val="0"/>
      <w:marTop w:val="0"/>
      <w:marBottom w:val="0"/>
      <w:divBdr>
        <w:top w:val="none" w:sz="0" w:space="0" w:color="auto"/>
        <w:left w:val="none" w:sz="0" w:space="0" w:color="auto"/>
        <w:bottom w:val="none" w:sz="0" w:space="0" w:color="auto"/>
        <w:right w:val="none" w:sz="0" w:space="0" w:color="auto"/>
      </w:divBdr>
    </w:div>
    <w:div w:id="21277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pchicongsan.org.vn/web/guest/van_hoa_xa_hoi/-/2018/1001102/thuc-hien-chinh-sach-xa-hoi%2C-bao-dam-an-sinh-va-phuc-loi-xa-hoi-trong-tinh-hinh-moi.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apchicongsan.org.vn/web/guest/van_hoa_xa_hoi/-/2018/824971/an-sinh-xa-hoi-o-viet-nam-trong-thoi-ky-chuyen-doi-s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7A5E8-0AE6-46A5-9857-83878074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8</Pages>
  <Words>3903</Words>
  <Characters>22248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MAI LUOT</cp:lastModifiedBy>
  <cp:revision>170</cp:revision>
  <dcterms:created xsi:type="dcterms:W3CDTF">2025-10-21T01:19:00Z</dcterms:created>
  <dcterms:modified xsi:type="dcterms:W3CDTF">2025-12-02T15:45:00Z</dcterms:modified>
  <cp:version>1.0</cp:version>
</cp:coreProperties>
</file>